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465F" w14:textId="77777777" w:rsidR="0008127B" w:rsidRPr="0008127B" w:rsidRDefault="0008127B" w:rsidP="0008127B">
      <w:pPr>
        <w:pStyle w:val="Web"/>
        <w:spacing w:before="0" w:beforeAutospacing="0" w:after="0" w:afterAutospacing="0" w:line="0" w:lineRule="atLeast"/>
        <w:jc w:val="center"/>
        <w:rPr>
          <w:b/>
          <w:bCs/>
          <w:color w:val="333333"/>
          <w:sz w:val="52"/>
          <w:szCs w:val="52"/>
        </w:rPr>
      </w:pPr>
      <w:r>
        <w:rPr>
          <w:b/>
          <w:bCs/>
          <w:noProof/>
          <w:color w:val="333333"/>
          <w:sz w:val="52"/>
          <w:szCs w:val="52"/>
        </w:rPr>
        <mc:AlternateContent>
          <mc:Choice Requires="wps">
            <w:drawing>
              <wp:anchor distT="0" distB="0" distL="114300" distR="114300" simplePos="0" relativeHeight="251659264" behindDoc="0" locked="0" layoutInCell="1" allowOverlap="1" wp14:anchorId="421FE111" wp14:editId="5C0A2D34">
                <wp:simplePos x="0" y="0"/>
                <wp:positionH relativeFrom="column">
                  <wp:posOffset>215265</wp:posOffset>
                </wp:positionH>
                <wp:positionV relativeFrom="paragraph">
                  <wp:posOffset>-3175</wp:posOffset>
                </wp:positionV>
                <wp:extent cx="4933950" cy="1114425"/>
                <wp:effectExtent l="19050" t="19050" r="38100" b="47625"/>
                <wp:wrapNone/>
                <wp:docPr id="1" name="四角形: 角を丸くする 1"/>
                <wp:cNvGraphicFramePr/>
                <a:graphic xmlns:a="http://schemas.openxmlformats.org/drawingml/2006/main">
                  <a:graphicData uri="http://schemas.microsoft.com/office/word/2010/wordprocessingShape">
                    <wps:wsp>
                      <wps:cNvSpPr/>
                      <wps:spPr>
                        <a:xfrm>
                          <a:off x="0" y="0"/>
                          <a:ext cx="4933950" cy="1114425"/>
                        </a:xfrm>
                        <a:prstGeom prst="roundRect">
                          <a:avLst/>
                        </a:prstGeom>
                        <a:noFill/>
                        <a:ln w="57150" cmpd="db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09C95F" id="四角形: 角を丸くする 1" o:spid="_x0000_s1026" style="position:absolute;left:0;text-align:left;margin-left:16.95pt;margin-top:-.25pt;width:388.5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" filled="f" strokecolor="black [1600]" strokeweight="4.5pt">
                <v:stroke linestyle="thinThin" joinstyle="miter"/>
              </v:roundrect>
            </w:pict>
          </mc:Fallback>
        </mc:AlternateContent>
      </w:r>
      <w:r w:rsidR="005716DE" w:rsidRPr="0008127B">
        <w:rPr>
          <w:b/>
          <w:bCs/>
          <w:color w:val="333333"/>
          <w:sz w:val="52"/>
          <w:szCs w:val="52"/>
        </w:rPr>
        <w:t>持続化補助金台風19号型</w:t>
      </w:r>
    </w:p>
    <w:p w14:paraId="354D8DCB" w14:textId="77777777" w:rsidR="005716DE" w:rsidRPr="0008127B" w:rsidRDefault="005716DE" w:rsidP="0008127B">
      <w:pPr>
        <w:pStyle w:val="Web"/>
        <w:spacing w:before="0" w:beforeAutospacing="0" w:after="0" w:afterAutospacing="0" w:line="0" w:lineRule="atLeast"/>
        <w:jc w:val="center"/>
        <w:rPr>
          <w:b/>
          <w:bCs/>
          <w:color w:val="333333"/>
          <w:sz w:val="36"/>
          <w:szCs w:val="36"/>
        </w:rPr>
      </w:pPr>
      <w:r w:rsidRPr="0008127B">
        <w:rPr>
          <w:b/>
          <w:bCs/>
          <w:color w:val="333333"/>
          <w:sz w:val="36"/>
          <w:szCs w:val="36"/>
        </w:rPr>
        <w:t>(被災事業小規模事業者再建事業費補助金)</w:t>
      </w:r>
    </w:p>
    <w:p w14:paraId="7B457212" w14:textId="77777777" w:rsidR="005716DE" w:rsidRDefault="005716DE" w:rsidP="0008127B">
      <w:pPr>
        <w:pStyle w:val="Web"/>
        <w:spacing w:before="0" w:beforeAutospacing="0" w:after="0" w:afterAutospacing="0" w:line="0" w:lineRule="atLeast"/>
        <w:jc w:val="center"/>
        <w:rPr>
          <w:b/>
          <w:bCs/>
          <w:color w:val="333333"/>
          <w:sz w:val="44"/>
          <w:szCs w:val="44"/>
        </w:rPr>
      </w:pPr>
      <w:r w:rsidRPr="005716DE">
        <w:rPr>
          <w:b/>
          <w:bCs/>
          <w:color w:val="333333"/>
          <w:sz w:val="44"/>
          <w:szCs w:val="44"/>
        </w:rPr>
        <w:t>説明会のご案内</w:t>
      </w:r>
    </w:p>
    <w:p w14:paraId="323607C3" w14:textId="77777777" w:rsidR="0008127B" w:rsidRDefault="0008127B" w:rsidP="005716DE">
      <w:pPr>
        <w:pStyle w:val="Web"/>
        <w:spacing w:before="0" w:beforeAutospacing="0" w:after="0" w:afterAutospacing="0"/>
        <w:rPr>
          <w:color w:val="333333"/>
        </w:rPr>
      </w:pPr>
    </w:p>
    <w:p w14:paraId="5DD49AFB" w14:textId="77777777" w:rsidR="005716DE" w:rsidRPr="0008127B" w:rsidRDefault="00AD08D1" w:rsidP="005716DE">
      <w:pPr>
        <w:pStyle w:val="Web"/>
        <w:spacing w:before="0" w:beforeAutospacing="0" w:after="0" w:afterAutospacing="0"/>
        <w:rPr>
          <w:rStyle w:val="a3"/>
          <w:color w:val="333333"/>
          <w:u w:val="single"/>
        </w:rPr>
      </w:pPr>
      <w:r w:rsidRPr="00AD08D1">
        <w:rPr>
          <w:color w:val="333333"/>
        </w:rPr>
        <w:t>台風19号よる激甚災害の被災区域において被害を受けた小規模事業者の事業再建を支援するため、事業再建に向けた経営計画の取組に要する経費の一部を補助する国の補助金の公募が始まりましたのでご案内させて頂きます。つきましては、補助金内容および申請に係る経営計画作成について、</w:t>
      </w:r>
      <w:r w:rsidRPr="0008127B">
        <w:rPr>
          <w:rStyle w:val="a3"/>
          <w:color w:val="333333"/>
          <w:u w:val="single"/>
        </w:rPr>
        <w:t>説明会を下記の日程で開催致します。</w:t>
      </w:r>
    </w:p>
    <w:p w14:paraId="404A728A" w14:textId="77777777" w:rsidR="00AD08D1" w:rsidRDefault="00AD08D1" w:rsidP="005716DE">
      <w:pPr>
        <w:pStyle w:val="Web"/>
        <w:spacing w:before="0" w:beforeAutospacing="0" w:after="0" w:afterAutospacing="0"/>
        <w:rPr>
          <w:rStyle w:val="a3"/>
          <w:color w:val="333333"/>
          <w:u w:val="single"/>
        </w:rPr>
      </w:pPr>
      <w:r w:rsidRPr="00AD08D1">
        <w:rPr>
          <w:color w:val="333333"/>
        </w:rPr>
        <w:br/>
      </w:r>
      <w:r w:rsidRPr="00AD08D1">
        <w:rPr>
          <w:rStyle w:val="a3"/>
          <w:rFonts w:cs="ＭＳ 明朝" w:hint="eastAsia"/>
          <w:color w:val="333333"/>
          <w:u w:val="single"/>
        </w:rPr>
        <w:t>※</w:t>
      </w:r>
      <w:r w:rsidRPr="00AD08D1">
        <w:rPr>
          <w:rStyle w:val="a3"/>
          <w:color w:val="333333"/>
          <w:u w:val="single"/>
        </w:rPr>
        <w:t>本助成金は、台風19号による被害を受けた、かつ令和2年2月中に事業が完了する取組を対象としたものです</w:t>
      </w:r>
    </w:p>
    <w:p w14:paraId="6E32F8B2" w14:textId="77777777" w:rsidR="00AD08D1" w:rsidRPr="00AD08D1" w:rsidRDefault="00AD08D1" w:rsidP="005716DE">
      <w:pPr>
        <w:pStyle w:val="Web"/>
        <w:spacing w:before="0" w:beforeAutospacing="0" w:after="0" w:afterAutospacing="0"/>
        <w:rPr>
          <w:color w:val="333333"/>
        </w:rPr>
      </w:pPr>
      <w:bookmarkStart w:id="0" w:name="_GoBack"/>
      <w:bookmarkEnd w:id="0"/>
      <w:r w:rsidRPr="0008127B">
        <w:rPr>
          <w:rFonts w:ascii="HGP創英角ｺﾞｼｯｸUB" w:eastAsia="HGP創英角ｺﾞｼｯｸUB" w:hAnsi="HGP創英角ｺﾞｼｯｸUB"/>
          <w:color w:val="333333"/>
        </w:rPr>
        <w:t> </w:t>
      </w:r>
      <w:r w:rsidRPr="0008127B">
        <w:rPr>
          <w:rStyle w:val="a3"/>
          <w:rFonts w:ascii="HGP創英角ｺﾞｼｯｸUB" w:eastAsia="HGP創英角ｺﾞｼｯｸUB" w:hAnsi="HGP創英角ｺﾞｼｯｸUB"/>
          <w:color w:val="333333"/>
          <w:sz w:val="32"/>
          <w:szCs w:val="32"/>
        </w:rPr>
        <w:t>「持続化補助金台風19号型説明会（経営計画作成セミナー）」</w:t>
      </w:r>
      <w:r w:rsidRPr="0008127B">
        <w:rPr>
          <w:rFonts w:ascii="HGP創英角ｺﾞｼｯｸUB" w:eastAsia="HGP創英角ｺﾞｼｯｸUB" w:hAnsi="HGP創英角ｺﾞｼｯｸUB"/>
          <w:color w:val="333333"/>
        </w:rPr>
        <w:br/>
      </w:r>
      <w:r w:rsidRPr="00AD08D1">
        <w:rPr>
          <w:color w:val="333333"/>
        </w:rPr>
        <w:t xml:space="preserve">　</w:t>
      </w:r>
      <w:r w:rsidRPr="00AD08D1">
        <w:rPr>
          <w:rStyle w:val="a3"/>
          <w:color w:val="333333"/>
        </w:rPr>
        <w:t>・開催日時</w:t>
      </w:r>
      <w:r w:rsidRPr="00AD08D1">
        <w:rPr>
          <w:rFonts w:hint="eastAsia"/>
          <w:color w:val="333333"/>
        </w:rPr>
        <w:t xml:space="preserve">　　</w:t>
      </w:r>
      <w:r w:rsidR="005716DE">
        <w:rPr>
          <w:rFonts w:hint="eastAsia"/>
          <w:color w:val="333333"/>
        </w:rPr>
        <w:t xml:space="preserve">　</w:t>
      </w:r>
      <w:r w:rsidRPr="0008127B">
        <w:rPr>
          <w:b/>
          <w:bCs/>
          <w:color w:val="333333"/>
        </w:rPr>
        <w:t>令和 2年 1月 7日（火） 14:00～15:00</w:t>
      </w:r>
    </w:p>
    <w:p w14:paraId="347BC279" w14:textId="75C5A4B5" w:rsidR="00AD08D1" w:rsidRDefault="00AD08D1" w:rsidP="005716DE">
      <w:pPr>
        <w:pStyle w:val="Web"/>
        <w:spacing w:before="0" w:beforeAutospacing="0" w:after="0" w:afterAutospacing="0"/>
        <w:rPr>
          <w:color w:val="333333"/>
        </w:rPr>
      </w:pPr>
      <w:r w:rsidRPr="00AD08D1">
        <w:rPr>
          <w:rStyle w:val="a3"/>
          <w:color w:val="333333"/>
        </w:rPr>
        <w:t xml:space="preserve">　・場　　所</w:t>
      </w:r>
      <w:r w:rsidRPr="00AD08D1">
        <w:rPr>
          <w:rFonts w:hint="eastAsia"/>
          <w:color w:val="333333"/>
        </w:rPr>
        <w:t xml:space="preserve">　　　</w:t>
      </w:r>
      <w:r w:rsidR="005716DE">
        <w:rPr>
          <w:rFonts w:hint="eastAsia"/>
          <w:color w:val="333333"/>
        </w:rPr>
        <w:t xml:space="preserve">　</w:t>
      </w:r>
      <w:r w:rsidRPr="00AD08D1">
        <w:rPr>
          <w:color w:val="333333"/>
        </w:rPr>
        <w:t>伊豆の国市商工会本所（伊豆の国市四日町290）</w:t>
      </w:r>
    </w:p>
    <w:p w14:paraId="3A4CB2FC" w14:textId="5F5962AD" w:rsidR="00350FE3" w:rsidRPr="00350FE3" w:rsidRDefault="00350FE3" w:rsidP="005716DE">
      <w:pPr>
        <w:pStyle w:val="Web"/>
        <w:spacing w:before="0" w:beforeAutospacing="0" w:after="0" w:afterAutospacing="0"/>
      </w:pPr>
      <w:r w:rsidRPr="00350FE3">
        <w:rPr>
          <w:rFonts w:hint="eastAsia"/>
        </w:rPr>
        <w:t xml:space="preserve">　・説明講師　　　静岡県商工会連合会　持続化補助金地方事務局</w:t>
      </w:r>
    </w:p>
    <w:p w14:paraId="0AE06577" w14:textId="77777777" w:rsidR="0008127B" w:rsidRDefault="00AD08D1" w:rsidP="005716DE">
      <w:pPr>
        <w:pStyle w:val="Web"/>
        <w:spacing w:before="0" w:beforeAutospacing="0" w:after="0" w:afterAutospacing="0"/>
        <w:rPr>
          <w:color w:val="333333"/>
        </w:rPr>
      </w:pPr>
      <w:r w:rsidRPr="00AD08D1">
        <w:rPr>
          <w:rStyle w:val="a3"/>
          <w:color w:val="333333"/>
        </w:rPr>
        <w:t xml:space="preserve">　・参加申込 </w:t>
      </w:r>
      <w:r w:rsidR="0008127B">
        <w:rPr>
          <w:rStyle w:val="a3"/>
          <w:rFonts w:hint="eastAsia"/>
          <w:color w:val="333333"/>
        </w:rPr>
        <w:t xml:space="preserve">　　</w:t>
      </w:r>
      <w:r w:rsidRPr="00AD08D1">
        <w:rPr>
          <w:rStyle w:val="a3"/>
          <w:color w:val="333333"/>
        </w:rPr>
        <w:t>（</w:t>
      </w:r>
      <w:r w:rsidRPr="00AD08D1">
        <w:rPr>
          <w:rStyle w:val="a3"/>
          <w:rFonts w:cs="ＭＳ 明朝" w:hint="eastAsia"/>
          <w:color w:val="333333"/>
        </w:rPr>
        <w:t>※</w:t>
      </w:r>
      <w:r w:rsidRPr="00AD08D1">
        <w:rPr>
          <w:rStyle w:val="a3"/>
          <w:color w:val="333333"/>
        </w:rPr>
        <w:t>要事前予約）</w:t>
      </w:r>
      <w:r w:rsidRPr="00AD08D1">
        <w:rPr>
          <w:color w:val="333333"/>
        </w:rPr>
        <w:br/>
        <w:t xml:space="preserve">　　</w:t>
      </w:r>
      <w:r w:rsidRPr="00AD08D1">
        <w:rPr>
          <w:rFonts w:hint="eastAsia"/>
          <w:color w:val="333333"/>
        </w:rPr>
        <w:t xml:space="preserve">　　　　　　　　</w:t>
      </w:r>
      <w:r w:rsidR="005716DE">
        <w:rPr>
          <w:rFonts w:hint="eastAsia"/>
          <w:color w:val="333333"/>
        </w:rPr>
        <w:t xml:space="preserve">　下記申込書にご記入の上</w:t>
      </w:r>
      <w:r w:rsidR="0008127B">
        <w:rPr>
          <w:rFonts w:hint="eastAsia"/>
          <w:color w:val="333333"/>
        </w:rPr>
        <w:t>商工会本所まで</w:t>
      </w:r>
      <w:r w:rsidR="005716DE">
        <w:rPr>
          <w:rFonts w:hint="eastAsia"/>
          <w:color w:val="333333"/>
        </w:rPr>
        <w:t>FAX</w:t>
      </w:r>
      <w:r w:rsidR="0008127B">
        <w:rPr>
          <w:rFonts w:hint="eastAsia"/>
          <w:color w:val="333333"/>
        </w:rPr>
        <w:t>にて送付</w:t>
      </w:r>
    </w:p>
    <w:p w14:paraId="25AD2F1A" w14:textId="77777777" w:rsidR="000E61F6" w:rsidRDefault="00696FDE" w:rsidP="00575FF7">
      <w:pPr>
        <w:pStyle w:val="Web"/>
        <w:spacing w:before="0" w:beforeAutospacing="0" w:after="0" w:afterAutospacing="0"/>
        <w:ind w:firstLineChars="750" w:firstLine="1800"/>
        <w:rPr>
          <w:color w:val="333333"/>
        </w:rPr>
      </w:pPr>
      <w:r>
        <w:rPr>
          <w:rFonts w:hint="eastAsia"/>
          <w:color w:val="333333"/>
        </w:rPr>
        <w:t>または</w:t>
      </w:r>
      <w:r w:rsidR="005716DE">
        <w:rPr>
          <w:rFonts w:hint="eastAsia"/>
          <w:color w:val="333333"/>
        </w:rPr>
        <w:t>お電話</w:t>
      </w:r>
      <w:r w:rsidR="000E61F6">
        <w:rPr>
          <w:rFonts w:hint="eastAsia"/>
          <w:color w:val="333333"/>
        </w:rPr>
        <w:t>(055-949-3090)</w:t>
      </w:r>
      <w:r w:rsidR="005716DE">
        <w:rPr>
          <w:rStyle w:val="a3"/>
          <w:rFonts w:hint="eastAsia"/>
          <w:color w:val="333333"/>
        </w:rPr>
        <w:t>（</w:t>
      </w:r>
      <w:r w:rsidR="005716DE" w:rsidRPr="00AD08D1">
        <w:rPr>
          <w:color w:val="333333"/>
        </w:rPr>
        <w:t>12月28日(土)～1月5日(日)除く</w:t>
      </w:r>
      <w:r w:rsidR="005716DE">
        <w:rPr>
          <w:rFonts w:hint="eastAsia"/>
          <w:color w:val="333333"/>
        </w:rPr>
        <w:t>）</w:t>
      </w:r>
    </w:p>
    <w:p w14:paraId="5DA140F9" w14:textId="5A23ACE8" w:rsidR="00AD08D1" w:rsidRPr="00575FF7" w:rsidRDefault="005716DE" w:rsidP="00575FF7">
      <w:pPr>
        <w:pStyle w:val="Web"/>
        <w:spacing w:before="0" w:beforeAutospacing="0" w:after="0" w:afterAutospacing="0"/>
        <w:ind w:firstLineChars="750" w:firstLine="1800"/>
        <w:rPr>
          <w:rStyle w:val="a3"/>
          <w:rFonts w:ascii="HGP創英角ｺﾞｼｯｸUB" w:eastAsia="HGP創英角ｺﾞｼｯｸUB" w:hAnsi="HGP創英角ｺﾞｼｯｸUB"/>
          <w:color w:val="FF0000"/>
          <w:sz w:val="32"/>
          <w:szCs w:val="32"/>
          <w:u w:val="double"/>
        </w:rPr>
      </w:pPr>
      <w:r>
        <w:rPr>
          <w:rFonts w:hint="eastAsia"/>
          <w:color w:val="333333"/>
        </w:rPr>
        <w:t>にて受付</w:t>
      </w:r>
      <w:r>
        <w:rPr>
          <w:color w:val="333333"/>
        </w:rPr>
        <w:br/>
      </w:r>
      <w:r w:rsidR="00AD08D1" w:rsidRPr="00575FF7">
        <w:rPr>
          <w:rFonts w:ascii="HGP創英角ｺﾞｼｯｸUB" w:eastAsia="HGP創英角ｺﾞｼｯｸUB" w:hAnsi="HGP創英角ｺﾞｼｯｸUB"/>
          <w:color w:val="FF0000"/>
          <w:sz w:val="32"/>
          <w:szCs w:val="32"/>
        </w:rPr>
        <w:t>  </w:t>
      </w:r>
      <w:r w:rsidR="0008127B" w:rsidRPr="00575FF7">
        <w:rPr>
          <w:rStyle w:val="a3"/>
          <w:rFonts w:ascii="HGP創英角ｺﾞｼｯｸUB" w:eastAsia="HGP創英角ｺﾞｼｯｸUB" w:hAnsi="HGP創英角ｺﾞｼｯｸUB" w:hint="eastAsia"/>
          <w:color w:val="FF0000"/>
          <w:sz w:val="32"/>
          <w:szCs w:val="32"/>
          <w:u w:val="double"/>
        </w:rPr>
        <w:t>※補</w:t>
      </w:r>
      <w:r w:rsidR="00AD08D1" w:rsidRPr="00575FF7">
        <w:rPr>
          <w:rStyle w:val="a3"/>
          <w:rFonts w:ascii="HGP創英角ｺﾞｼｯｸUB" w:eastAsia="HGP創英角ｺﾞｼｯｸUB" w:hAnsi="HGP創英角ｺﾞｼｯｸUB"/>
          <w:color w:val="FF0000"/>
          <w:sz w:val="32"/>
          <w:szCs w:val="32"/>
          <w:u w:val="double"/>
        </w:rPr>
        <w:t>助金の概要は</w:t>
      </w:r>
      <w:r w:rsidR="0008127B" w:rsidRPr="00575FF7">
        <w:rPr>
          <w:rStyle w:val="a3"/>
          <w:rFonts w:ascii="HGP創英角ｺﾞｼｯｸUB" w:eastAsia="HGP創英角ｺﾞｼｯｸUB" w:hAnsi="HGP創英角ｺﾞｼｯｸUB" w:hint="eastAsia"/>
          <w:color w:val="FF0000"/>
          <w:sz w:val="32"/>
          <w:szCs w:val="32"/>
          <w:u w:val="double"/>
        </w:rPr>
        <w:t>裏面</w:t>
      </w:r>
      <w:r w:rsidR="00AD08D1" w:rsidRPr="00575FF7">
        <w:rPr>
          <w:rStyle w:val="a3"/>
          <w:rFonts w:ascii="HGP創英角ｺﾞｼｯｸUB" w:eastAsia="HGP創英角ｺﾞｼｯｸUB" w:hAnsi="HGP創英角ｺﾞｼｯｸUB"/>
          <w:color w:val="FF0000"/>
          <w:sz w:val="32"/>
          <w:szCs w:val="32"/>
          <w:u w:val="double"/>
        </w:rPr>
        <w:t>をご覧ください。</w:t>
      </w:r>
    </w:p>
    <w:p w14:paraId="0E4679E2" w14:textId="77777777" w:rsidR="005716DE" w:rsidRPr="0008127B" w:rsidRDefault="0008127B" w:rsidP="0008127B">
      <w:pPr>
        <w:pStyle w:val="Web"/>
        <w:spacing w:before="0" w:beforeAutospacing="0" w:after="0" w:afterAutospacing="0"/>
        <w:jc w:val="center"/>
        <w:rPr>
          <w:rStyle w:val="a3"/>
          <w:rFonts w:ascii="HGP創英角ｺﾞｼｯｸUB" w:eastAsia="HGP創英角ｺﾞｼｯｸUB" w:hAnsi="HGP創英角ｺﾞｼｯｸUB"/>
          <w:color w:val="333333"/>
          <w:sz w:val="40"/>
          <w:szCs w:val="40"/>
        </w:rPr>
      </w:pPr>
      <w:r w:rsidRPr="0008127B">
        <w:rPr>
          <w:rStyle w:val="a3"/>
          <w:rFonts w:ascii="HGP創英角ｺﾞｼｯｸUB" w:eastAsia="HGP創英角ｺﾞｼｯｸUB" w:hAnsi="HGP創英角ｺﾞｼｯｸUB" w:hint="eastAsia"/>
          <w:color w:val="333333"/>
          <w:sz w:val="40"/>
          <w:szCs w:val="40"/>
        </w:rPr>
        <w:t>申　込　書</w:t>
      </w:r>
    </w:p>
    <w:tbl>
      <w:tblPr>
        <w:tblStyle w:val="a6"/>
        <w:tblW w:w="0" w:type="auto"/>
        <w:tblLook w:val="04A0" w:firstRow="1" w:lastRow="0" w:firstColumn="1" w:lastColumn="0" w:noHBand="0" w:noVBand="1"/>
      </w:tblPr>
      <w:tblGrid>
        <w:gridCol w:w="1555"/>
        <w:gridCol w:w="2693"/>
        <w:gridCol w:w="1276"/>
        <w:gridCol w:w="2970"/>
      </w:tblGrid>
      <w:tr w:rsidR="0008127B" w:rsidRPr="0008127B" w14:paraId="7B3DD942" w14:textId="77777777" w:rsidTr="0008127B">
        <w:trPr>
          <w:trHeight w:val="567"/>
        </w:trPr>
        <w:tc>
          <w:tcPr>
            <w:tcW w:w="1555" w:type="dxa"/>
            <w:vAlign w:val="center"/>
          </w:tcPr>
          <w:p w14:paraId="40BE9C62"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事業所名</w:t>
            </w:r>
          </w:p>
        </w:tc>
        <w:tc>
          <w:tcPr>
            <w:tcW w:w="6939" w:type="dxa"/>
            <w:gridSpan w:val="3"/>
            <w:vAlign w:val="center"/>
          </w:tcPr>
          <w:p w14:paraId="6B8227CD" w14:textId="77777777" w:rsidR="0008127B" w:rsidRPr="0008127B" w:rsidRDefault="0008127B" w:rsidP="0008127B">
            <w:pPr>
              <w:pStyle w:val="Web"/>
              <w:spacing w:before="0" w:beforeAutospacing="0" w:after="0" w:afterAutospacing="0"/>
              <w:jc w:val="center"/>
              <w:rPr>
                <w:rStyle w:val="a3"/>
                <w:color w:val="333333"/>
              </w:rPr>
            </w:pPr>
          </w:p>
        </w:tc>
      </w:tr>
      <w:tr w:rsidR="0008127B" w:rsidRPr="0008127B" w14:paraId="116C29AB" w14:textId="77777777" w:rsidTr="0008127B">
        <w:trPr>
          <w:trHeight w:val="567"/>
        </w:trPr>
        <w:tc>
          <w:tcPr>
            <w:tcW w:w="1555" w:type="dxa"/>
            <w:vAlign w:val="center"/>
          </w:tcPr>
          <w:p w14:paraId="0EC4A780"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代表者名</w:t>
            </w:r>
          </w:p>
        </w:tc>
        <w:tc>
          <w:tcPr>
            <w:tcW w:w="6939" w:type="dxa"/>
            <w:gridSpan w:val="3"/>
            <w:vAlign w:val="center"/>
          </w:tcPr>
          <w:p w14:paraId="295A89FB" w14:textId="77777777" w:rsidR="0008127B" w:rsidRPr="0008127B" w:rsidRDefault="0008127B" w:rsidP="0008127B">
            <w:pPr>
              <w:pStyle w:val="Web"/>
              <w:spacing w:before="0" w:beforeAutospacing="0" w:after="0" w:afterAutospacing="0"/>
              <w:jc w:val="center"/>
              <w:rPr>
                <w:rStyle w:val="a3"/>
                <w:color w:val="333333"/>
              </w:rPr>
            </w:pPr>
          </w:p>
        </w:tc>
      </w:tr>
      <w:tr w:rsidR="0008127B" w:rsidRPr="0008127B" w14:paraId="5518560A" w14:textId="77777777" w:rsidTr="0008127B">
        <w:trPr>
          <w:trHeight w:val="567"/>
        </w:trPr>
        <w:tc>
          <w:tcPr>
            <w:tcW w:w="1555" w:type="dxa"/>
            <w:vAlign w:val="center"/>
          </w:tcPr>
          <w:p w14:paraId="7D874388"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所在地</w:t>
            </w:r>
          </w:p>
        </w:tc>
        <w:tc>
          <w:tcPr>
            <w:tcW w:w="6939" w:type="dxa"/>
            <w:gridSpan w:val="3"/>
            <w:vAlign w:val="center"/>
          </w:tcPr>
          <w:p w14:paraId="4936C45F" w14:textId="77777777" w:rsidR="0008127B" w:rsidRPr="0008127B" w:rsidRDefault="0008127B" w:rsidP="0008127B">
            <w:pPr>
              <w:pStyle w:val="Web"/>
              <w:spacing w:before="0" w:beforeAutospacing="0" w:after="0" w:afterAutospacing="0"/>
              <w:jc w:val="center"/>
              <w:rPr>
                <w:rStyle w:val="a3"/>
                <w:color w:val="333333"/>
              </w:rPr>
            </w:pPr>
          </w:p>
        </w:tc>
      </w:tr>
      <w:tr w:rsidR="0008127B" w:rsidRPr="0008127B" w14:paraId="7CEFBEBB" w14:textId="77777777" w:rsidTr="00575FF7">
        <w:trPr>
          <w:trHeight w:val="567"/>
        </w:trPr>
        <w:tc>
          <w:tcPr>
            <w:tcW w:w="1555" w:type="dxa"/>
            <w:vAlign w:val="center"/>
          </w:tcPr>
          <w:p w14:paraId="21A99C32"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TEL</w:t>
            </w:r>
          </w:p>
        </w:tc>
        <w:tc>
          <w:tcPr>
            <w:tcW w:w="2693" w:type="dxa"/>
            <w:vAlign w:val="center"/>
          </w:tcPr>
          <w:p w14:paraId="02D9E67C" w14:textId="77777777" w:rsidR="0008127B" w:rsidRPr="0008127B" w:rsidRDefault="0008127B" w:rsidP="0008127B">
            <w:pPr>
              <w:pStyle w:val="Web"/>
              <w:spacing w:before="0" w:beforeAutospacing="0" w:after="0" w:afterAutospacing="0"/>
              <w:jc w:val="center"/>
              <w:rPr>
                <w:rStyle w:val="a3"/>
                <w:color w:val="333333"/>
              </w:rPr>
            </w:pPr>
          </w:p>
        </w:tc>
        <w:tc>
          <w:tcPr>
            <w:tcW w:w="1276" w:type="dxa"/>
            <w:vAlign w:val="center"/>
          </w:tcPr>
          <w:p w14:paraId="7C6BDEFC"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FAX</w:t>
            </w:r>
          </w:p>
        </w:tc>
        <w:tc>
          <w:tcPr>
            <w:tcW w:w="2970" w:type="dxa"/>
            <w:vAlign w:val="center"/>
          </w:tcPr>
          <w:p w14:paraId="515675BD" w14:textId="77777777" w:rsidR="0008127B" w:rsidRPr="0008127B" w:rsidRDefault="0008127B" w:rsidP="0008127B">
            <w:pPr>
              <w:pStyle w:val="Web"/>
              <w:spacing w:before="0" w:beforeAutospacing="0" w:after="0" w:afterAutospacing="0"/>
              <w:jc w:val="center"/>
              <w:rPr>
                <w:rStyle w:val="a3"/>
                <w:color w:val="333333"/>
              </w:rPr>
            </w:pPr>
          </w:p>
        </w:tc>
      </w:tr>
      <w:tr w:rsidR="0008127B" w:rsidRPr="0008127B" w14:paraId="0389B111" w14:textId="77777777" w:rsidTr="00575FF7">
        <w:trPr>
          <w:trHeight w:val="567"/>
        </w:trPr>
        <w:tc>
          <w:tcPr>
            <w:tcW w:w="1555" w:type="dxa"/>
            <w:vAlign w:val="center"/>
          </w:tcPr>
          <w:p w14:paraId="1474FB6E"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受講者名</w:t>
            </w:r>
          </w:p>
        </w:tc>
        <w:tc>
          <w:tcPr>
            <w:tcW w:w="2693" w:type="dxa"/>
            <w:vAlign w:val="center"/>
          </w:tcPr>
          <w:p w14:paraId="66DE6939" w14:textId="77777777" w:rsidR="0008127B" w:rsidRPr="0008127B" w:rsidRDefault="0008127B" w:rsidP="0008127B">
            <w:pPr>
              <w:pStyle w:val="Web"/>
              <w:spacing w:before="0" w:beforeAutospacing="0" w:after="0" w:afterAutospacing="0"/>
              <w:jc w:val="center"/>
              <w:rPr>
                <w:rStyle w:val="a3"/>
                <w:color w:val="333333"/>
              </w:rPr>
            </w:pPr>
          </w:p>
        </w:tc>
        <w:tc>
          <w:tcPr>
            <w:tcW w:w="1276" w:type="dxa"/>
            <w:vAlign w:val="center"/>
          </w:tcPr>
          <w:p w14:paraId="7D77ADBC" w14:textId="77777777" w:rsidR="0008127B" w:rsidRPr="0008127B" w:rsidRDefault="0008127B" w:rsidP="0008127B">
            <w:pPr>
              <w:pStyle w:val="Web"/>
              <w:spacing w:before="0" w:beforeAutospacing="0" w:after="0" w:afterAutospacing="0"/>
              <w:jc w:val="center"/>
              <w:rPr>
                <w:rStyle w:val="a3"/>
                <w:color w:val="333333"/>
              </w:rPr>
            </w:pPr>
            <w:r w:rsidRPr="0008127B">
              <w:rPr>
                <w:rStyle w:val="a3"/>
                <w:rFonts w:hint="eastAsia"/>
                <w:color w:val="333333"/>
              </w:rPr>
              <w:t>参加人数</w:t>
            </w:r>
          </w:p>
        </w:tc>
        <w:tc>
          <w:tcPr>
            <w:tcW w:w="2970" w:type="dxa"/>
            <w:vAlign w:val="center"/>
          </w:tcPr>
          <w:p w14:paraId="7350F310" w14:textId="77777777" w:rsidR="0008127B" w:rsidRPr="0008127B" w:rsidRDefault="0008127B" w:rsidP="0008127B">
            <w:pPr>
              <w:pStyle w:val="Web"/>
              <w:spacing w:before="0" w:beforeAutospacing="0" w:after="0" w:afterAutospacing="0"/>
              <w:jc w:val="center"/>
              <w:rPr>
                <w:rStyle w:val="a3"/>
                <w:color w:val="333333"/>
              </w:rPr>
            </w:pPr>
            <w:r>
              <w:rPr>
                <w:rStyle w:val="a3"/>
                <w:rFonts w:hint="eastAsia"/>
                <w:color w:val="333333"/>
              </w:rPr>
              <w:t xml:space="preserve">　　　　　</w:t>
            </w:r>
            <w:r w:rsidRPr="0008127B">
              <w:rPr>
                <w:rStyle w:val="a3"/>
                <w:rFonts w:hint="eastAsia"/>
                <w:color w:val="333333"/>
              </w:rPr>
              <w:t>名</w:t>
            </w:r>
          </w:p>
        </w:tc>
      </w:tr>
    </w:tbl>
    <w:p w14:paraId="545A7D37" w14:textId="7799207F" w:rsidR="0008127B" w:rsidRPr="0008127B" w:rsidRDefault="0008127B" w:rsidP="0008127B">
      <w:pPr>
        <w:pStyle w:val="Web"/>
        <w:spacing w:before="0" w:beforeAutospacing="0" w:after="0" w:afterAutospacing="0"/>
        <w:jc w:val="center"/>
        <w:rPr>
          <w:rStyle w:val="a3"/>
          <w:rFonts w:ascii="HGP創英角ｺﾞｼｯｸUB" w:eastAsia="HGP創英角ｺﾞｼｯｸUB" w:hAnsi="HGP創英角ｺﾞｼｯｸUB"/>
          <w:color w:val="333333"/>
          <w:sz w:val="28"/>
          <w:szCs w:val="28"/>
        </w:rPr>
      </w:pPr>
      <w:r w:rsidRPr="0008127B">
        <w:rPr>
          <w:rStyle w:val="a3"/>
          <w:rFonts w:ascii="HGP創英角ｺﾞｼｯｸUB" w:eastAsia="HGP創英角ｺﾞｼｯｸUB" w:hAnsi="HGP創英角ｺﾞｼｯｸUB" w:hint="eastAsia"/>
          <w:color w:val="333333"/>
          <w:sz w:val="28"/>
          <w:szCs w:val="28"/>
          <w:u w:val="single"/>
        </w:rPr>
        <w:t>FAX：　０５５－９４９－</w:t>
      </w:r>
      <w:r w:rsidR="00397F35">
        <w:rPr>
          <w:rStyle w:val="a3"/>
          <w:rFonts w:ascii="HGP創英角ｺﾞｼｯｸUB" w:eastAsia="HGP創英角ｺﾞｼｯｸUB" w:hAnsi="HGP創英角ｺﾞｼｯｸUB" w:hint="eastAsia"/>
          <w:color w:val="333333"/>
          <w:sz w:val="28"/>
          <w:szCs w:val="28"/>
          <w:u w:val="single"/>
        </w:rPr>
        <w:t>２７４０</w:t>
      </w:r>
      <w:r>
        <w:rPr>
          <w:rStyle w:val="a3"/>
          <w:rFonts w:ascii="HGP創英角ｺﾞｼｯｸUB" w:eastAsia="HGP創英角ｺﾞｼｯｸUB" w:hAnsi="HGP創英角ｺﾞｼｯｸUB" w:hint="eastAsia"/>
          <w:color w:val="333333"/>
          <w:sz w:val="28"/>
          <w:szCs w:val="28"/>
        </w:rPr>
        <w:t xml:space="preserve">　</w:t>
      </w:r>
      <w:r w:rsidRPr="0008127B">
        <w:rPr>
          <w:rStyle w:val="a3"/>
          <w:rFonts w:ascii="HGP創英角ｺﾞｼｯｸUB" w:eastAsia="HGP創英角ｺﾞｼｯｸUB" w:hAnsi="HGP創英角ｺﾞｼｯｸUB" w:hint="eastAsia"/>
          <w:color w:val="333333"/>
          <w:sz w:val="28"/>
          <w:szCs w:val="28"/>
        </w:rPr>
        <w:t>（伊豆の国市商工会　本所　行）</w:t>
      </w:r>
    </w:p>
    <w:p w14:paraId="15D70858" w14:textId="53FF8937" w:rsidR="005256FC" w:rsidRDefault="00AD08D1" w:rsidP="005256FC">
      <w:pPr>
        <w:pStyle w:val="Web"/>
        <w:spacing w:before="0" w:beforeAutospacing="0" w:after="0" w:afterAutospacing="0"/>
        <w:rPr>
          <w:color w:val="333333"/>
        </w:rPr>
      </w:pPr>
      <w:r w:rsidRPr="0008127B">
        <w:rPr>
          <w:rStyle w:val="a3"/>
          <w:rFonts w:ascii="HGP創英角ｺﾞｼｯｸUB" w:eastAsia="HGP創英角ｺﾞｼｯｸUB" w:hAnsi="HGP創英角ｺﾞｼｯｸUB"/>
          <w:color w:val="333333"/>
          <w:sz w:val="32"/>
          <w:szCs w:val="32"/>
        </w:rPr>
        <w:lastRenderedPageBreak/>
        <w:t>「持続化補助金台風19号型</w:t>
      </w:r>
      <w:r w:rsidRPr="0008127B">
        <w:rPr>
          <w:rStyle w:val="a3"/>
          <w:rFonts w:ascii="HGP創英角ｺﾞｼｯｸUB" w:eastAsia="HGP創英角ｺﾞｼｯｸUB" w:hAnsi="HGP創英角ｺﾞｼｯｸUB"/>
          <w:color w:val="333333"/>
        </w:rPr>
        <w:t>(被災小規模事業者再建事業費補助金)</w:t>
      </w:r>
      <w:r w:rsidRPr="0008127B">
        <w:rPr>
          <w:rStyle w:val="a3"/>
          <w:rFonts w:ascii="HGP創英角ｺﾞｼｯｸUB" w:eastAsia="HGP創英角ｺﾞｼｯｸUB" w:hAnsi="HGP創英角ｺﾞｼｯｸUB"/>
          <w:color w:val="333333"/>
          <w:sz w:val="32"/>
          <w:szCs w:val="32"/>
        </w:rPr>
        <w:t>」</w:t>
      </w:r>
      <w:r w:rsidRPr="00AD08D1">
        <w:rPr>
          <w:color w:val="333333"/>
        </w:rPr>
        <w:br/>
      </w:r>
      <w:r w:rsidRPr="0008127B">
        <w:rPr>
          <w:color w:val="333333"/>
        </w:rPr>
        <w:t xml:space="preserve">　</w:t>
      </w:r>
      <w:r w:rsidRPr="0008127B">
        <w:rPr>
          <w:rStyle w:val="a3"/>
          <w:color w:val="333333"/>
        </w:rPr>
        <w:t>〇対象事業者</w:t>
      </w:r>
      <w:r w:rsidRPr="0008127B">
        <w:rPr>
          <w:b/>
          <w:bCs/>
          <w:color w:val="333333"/>
        </w:rPr>
        <w:br/>
      </w:r>
      <w:r w:rsidRPr="0008127B">
        <w:rPr>
          <w:color w:val="333333"/>
        </w:rPr>
        <w:t xml:space="preserve">　　台風19号により被害を受けた小規模事業者</w:t>
      </w:r>
      <w:r w:rsidRPr="0008127B">
        <w:rPr>
          <w:color w:val="333333"/>
        </w:rPr>
        <w:br/>
        <w:t xml:space="preserve">　</w:t>
      </w:r>
      <w:r w:rsidRPr="0008127B">
        <w:rPr>
          <w:color w:val="333333"/>
          <w:sz w:val="22"/>
          <w:szCs w:val="22"/>
        </w:rPr>
        <w:t xml:space="preserve">　（会社および個人事業主であり、常時使用する従業員の数が一定以下の商工業者）</w:t>
      </w:r>
      <w:r w:rsidRPr="0008127B">
        <w:rPr>
          <w:color w:val="333333"/>
        </w:rPr>
        <w:br/>
        <w:t xml:space="preserve">　　</w:t>
      </w:r>
      <w:r w:rsidRPr="0008127B">
        <w:rPr>
          <w:color w:val="333333"/>
          <w:sz w:val="22"/>
          <w:szCs w:val="22"/>
        </w:rPr>
        <w:t xml:space="preserve">　●製造業、建設業、サービス業のうち宿泊業・娯楽業、その他　・・従業員数20人以下</w:t>
      </w:r>
      <w:r w:rsidRPr="0008127B">
        <w:rPr>
          <w:color w:val="333333"/>
          <w:sz w:val="22"/>
          <w:szCs w:val="22"/>
        </w:rPr>
        <w:br/>
        <w:t xml:space="preserve">　　　●卸売業、小売業、サービス業（宿泊業・娯楽業除く）・・・・・・・・</w:t>
      </w:r>
      <w:r w:rsidR="005716DE" w:rsidRPr="0008127B">
        <w:rPr>
          <w:rFonts w:hint="eastAsia"/>
          <w:color w:val="333333"/>
          <w:sz w:val="22"/>
          <w:szCs w:val="22"/>
        </w:rPr>
        <w:t>・・・</w:t>
      </w:r>
      <w:r w:rsidRPr="0008127B">
        <w:rPr>
          <w:color w:val="333333"/>
          <w:sz w:val="22"/>
          <w:szCs w:val="22"/>
        </w:rPr>
        <w:t xml:space="preserve">従業員数  5人以下　</w:t>
      </w:r>
      <w:r w:rsidRPr="0008127B">
        <w:rPr>
          <w:color w:val="333333"/>
          <w:sz w:val="22"/>
          <w:szCs w:val="22"/>
        </w:rPr>
        <w:br/>
      </w:r>
      <w:r w:rsidRPr="0008127B">
        <w:rPr>
          <w:color w:val="333333"/>
        </w:rPr>
        <w:t xml:space="preserve">　　</w:t>
      </w:r>
      <w:r w:rsidRPr="0008127B">
        <w:rPr>
          <w:color w:val="333333"/>
        </w:rPr>
        <w:br/>
        <w:t xml:space="preserve">　　(</w:t>
      </w:r>
      <w:r w:rsidRPr="0008127B">
        <w:rPr>
          <w:color w:val="000000"/>
        </w:rPr>
        <w:t>被害の証明は行政機関発行の</w:t>
      </w:r>
      <w:r w:rsidRPr="0008127B">
        <w:rPr>
          <w:color w:val="FF0000"/>
          <w:sz w:val="28"/>
          <w:szCs w:val="28"/>
          <w:u w:val="single"/>
        </w:rPr>
        <w:t>罹災証明書</w:t>
      </w:r>
      <w:r w:rsidRPr="0008127B">
        <w:rPr>
          <w:color w:val="000000"/>
        </w:rPr>
        <w:t>等の添付が必要)</w:t>
      </w:r>
      <w:r w:rsidRPr="0008127B">
        <w:rPr>
          <w:color w:val="FF0000"/>
        </w:rPr>
        <w:br/>
      </w:r>
      <w:r w:rsidRPr="0008127B">
        <w:rPr>
          <w:color w:val="FF0000"/>
          <w:sz w:val="20"/>
          <w:szCs w:val="20"/>
        </w:rPr>
        <w:t xml:space="preserve">　　</w:t>
      </w:r>
      <w:r w:rsidRPr="0008127B">
        <w:rPr>
          <w:color w:val="FF0000"/>
        </w:rPr>
        <w:t xml:space="preserve">　</w:t>
      </w:r>
      <w:r w:rsidRPr="0008127B">
        <w:rPr>
          <w:rFonts w:cs="ＭＳ 明朝" w:hint="eastAsia"/>
          <w:color w:val="FF0000"/>
        </w:rPr>
        <w:t>※</w:t>
      </w:r>
      <w:r w:rsidRPr="0008127B">
        <w:rPr>
          <w:color w:val="FF0000"/>
        </w:rPr>
        <w:t>伊豆の国市の罹災証明書発行について </w:t>
      </w:r>
      <w:r w:rsidRPr="0008127B">
        <w:rPr>
          <w:color w:val="FF0000"/>
        </w:rPr>
        <w:br/>
        <w:t xml:space="preserve">　　　　受付窓口：伊豆の国市役所　危機管理課</w:t>
      </w:r>
      <w:r w:rsidRPr="0008127B">
        <w:rPr>
          <w:color w:val="FF0000"/>
        </w:rPr>
        <w:br/>
        <w:t xml:space="preserve">　　　　　　　　　（伊豆の国市長岡340-1 伊豆の国市役所伊豆長岡庁舎1階）</w:t>
      </w:r>
      <w:r w:rsidRPr="0008127B">
        <w:rPr>
          <w:color w:val="333333"/>
        </w:rPr>
        <w:br/>
      </w:r>
      <w:r w:rsidRPr="0008127B">
        <w:rPr>
          <w:color w:val="FF0000"/>
        </w:rPr>
        <w:t xml:space="preserve">　　　　ご連絡先：055-948-1482</w:t>
      </w:r>
      <w:r w:rsidRPr="0008127B">
        <w:rPr>
          <w:color w:val="333333"/>
        </w:rPr>
        <w:br/>
      </w:r>
      <w:r w:rsidRPr="0008127B">
        <w:rPr>
          <w:color w:val="FF0000"/>
        </w:rPr>
        <w:t>         　持ち物　：窓口に来る方の本人確認書類（免許証等）、印鑑</w:t>
      </w:r>
      <w:r w:rsidRPr="0008127B">
        <w:rPr>
          <w:color w:val="FF0000"/>
        </w:rPr>
        <w:br/>
        <w:t xml:space="preserve">　　　　　　　　　、委任状(世帯主以外の人が来る場合)</w:t>
      </w:r>
      <w:r w:rsidRPr="0008127B">
        <w:rPr>
          <w:color w:val="333333"/>
        </w:rPr>
        <w:br/>
      </w:r>
      <w:r w:rsidRPr="0008127B">
        <w:rPr>
          <w:color w:val="FF0000"/>
        </w:rPr>
        <w:t xml:space="preserve">         　受付時間：9時～17時(土日祝日を除く)　</w:t>
      </w:r>
      <w:r w:rsidRPr="0008127B">
        <w:rPr>
          <w:color w:val="333333"/>
        </w:rPr>
        <w:br/>
        <w:t xml:space="preserve">　　</w:t>
      </w:r>
      <w:r w:rsidRPr="0008127B">
        <w:rPr>
          <w:color w:val="333333"/>
        </w:rPr>
        <w:br/>
        <w:t xml:space="preserve">　</w:t>
      </w:r>
      <w:r w:rsidRPr="0008127B">
        <w:rPr>
          <w:rStyle w:val="a3"/>
          <w:color w:val="333333"/>
        </w:rPr>
        <w:t>〇対象経費</w:t>
      </w:r>
      <w:r w:rsidRPr="0008127B">
        <w:rPr>
          <w:color w:val="333333"/>
        </w:rPr>
        <w:br/>
        <w:t xml:space="preserve">　　</w:t>
      </w:r>
      <w:r w:rsidRPr="005256FC">
        <w:rPr>
          <w:b/>
          <w:bCs/>
          <w:color w:val="333333"/>
          <w:u w:val="single"/>
        </w:rPr>
        <w:t>令和元年10月10日</w:t>
      </w:r>
      <w:r w:rsidR="005256FC" w:rsidRPr="005256FC">
        <w:rPr>
          <w:rFonts w:hint="eastAsia"/>
          <w:b/>
          <w:bCs/>
          <w:color w:val="333333"/>
          <w:u w:val="single"/>
        </w:rPr>
        <w:t>～補助事業実施期限（最長で</w:t>
      </w:r>
      <w:r w:rsidR="00EF33A6">
        <w:rPr>
          <w:rFonts w:hint="eastAsia"/>
          <w:b/>
          <w:bCs/>
          <w:color w:val="333333"/>
          <w:u w:val="single"/>
        </w:rPr>
        <w:t>令和2</w:t>
      </w:r>
      <w:r w:rsidR="005256FC" w:rsidRPr="005256FC">
        <w:rPr>
          <w:b/>
          <w:bCs/>
          <w:color w:val="333333"/>
          <w:u w:val="single"/>
        </w:rPr>
        <w:t>年2月25日）</w:t>
      </w:r>
      <w:r w:rsidR="005256FC" w:rsidRPr="005256FC">
        <w:rPr>
          <w:color w:val="333333"/>
        </w:rPr>
        <w:t>までに</w:t>
      </w:r>
    </w:p>
    <w:p w14:paraId="387C92B1" w14:textId="32A24252" w:rsidR="005256FC" w:rsidRDefault="005256FC" w:rsidP="005256FC">
      <w:pPr>
        <w:pStyle w:val="Web"/>
        <w:spacing w:before="0" w:beforeAutospacing="0" w:after="0" w:afterAutospacing="0"/>
        <w:ind w:firstLineChars="150" w:firstLine="360"/>
        <w:rPr>
          <w:color w:val="333333"/>
        </w:rPr>
      </w:pPr>
      <w:r w:rsidRPr="005256FC">
        <w:rPr>
          <w:color w:val="333333"/>
        </w:rPr>
        <w:t>支払いと事業の遂行が完了したもののみが補助金の対象となります。</w:t>
      </w:r>
    </w:p>
    <w:p w14:paraId="5410E917" w14:textId="0A3F4667" w:rsidR="00B97959" w:rsidRPr="00CC47BB" w:rsidRDefault="00B97959" w:rsidP="005256FC">
      <w:pPr>
        <w:pStyle w:val="Web"/>
        <w:spacing w:before="0" w:beforeAutospacing="0" w:after="0" w:afterAutospacing="0"/>
        <w:rPr>
          <w:b/>
          <w:bCs/>
          <w:color w:val="333333"/>
          <w:u w:val="double"/>
        </w:rPr>
      </w:pPr>
      <w:r w:rsidRPr="00B97959">
        <w:rPr>
          <w:rFonts w:hint="eastAsia"/>
          <w:color w:val="333333"/>
        </w:rPr>
        <w:t>＊今回の公募においては、特例として</w:t>
      </w:r>
      <w:r>
        <w:rPr>
          <w:rFonts w:hint="eastAsia"/>
          <w:color w:val="333333"/>
        </w:rPr>
        <w:t>補助金申請以前の</w:t>
      </w:r>
      <w:r w:rsidRPr="00CC47BB">
        <w:rPr>
          <w:rFonts w:hint="eastAsia"/>
          <w:b/>
          <w:bCs/>
          <w:color w:val="333333"/>
          <w:u w:val="double"/>
        </w:rPr>
        <w:t>令和元年10月10日以降</w:t>
      </w:r>
    </w:p>
    <w:p w14:paraId="27CB0607" w14:textId="77777777" w:rsidR="00B97959" w:rsidRDefault="00B97959" w:rsidP="00B97959">
      <w:pPr>
        <w:pStyle w:val="Web"/>
        <w:spacing w:before="0" w:beforeAutospacing="0" w:after="0" w:afterAutospacing="0"/>
        <w:ind w:leftChars="46" w:left="97" w:firstLineChars="100" w:firstLine="241"/>
        <w:rPr>
          <w:color w:val="333333"/>
        </w:rPr>
      </w:pPr>
      <w:r w:rsidRPr="00CC47BB">
        <w:rPr>
          <w:b/>
          <w:bCs/>
          <w:color w:val="333333"/>
          <w:u w:val="double"/>
        </w:rPr>
        <w:t>に発生した経費を遡って補助対象経費として認めます。</w:t>
      </w:r>
      <w:r w:rsidR="00AD08D1" w:rsidRPr="0008127B">
        <w:rPr>
          <w:color w:val="333333"/>
        </w:rPr>
        <w:br/>
        <w:t xml:space="preserve">　　　</w:t>
      </w:r>
      <w:r w:rsidR="00AD08D1" w:rsidRPr="0008127B">
        <w:rPr>
          <w:color w:val="333333"/>
          <w:sz w:val="28"/>
          <w:szCs w:val="28"/>
          <w:u w:val="single"/>
        </w:rPr>
        <w:t>(詳細は下記</w:t>
      </w:r>
      <w:r w:rsidR="0008127B">
        <w:rPr>
          <w:rFonts w:hint="eastAsia"/>
          <w:color w:val="333333"/>
          <w:sz w:val="28"/>
          <w:szCs w:val="28"/>
          <w:u w:val="single"/>
        </w:rPr>
        <w:t>URLより</w:t>
      </w:r>
      <w:r w:rsidR="00AD08D1" w:rsidRPr="0008127B">
        <w:rPr>
          <w:color w:val="333333"/>
          <w:sz w:val="28"/>
          <w:szCs w:val="28"/>
          <w:u w:val="single"/>
        </w:rPr>
        <w:t>公募要綱参照)</w:t>
      </w:r>
    </w:p>
    <w:p w14:paraId="32B2F8E2" w14:textId="77777777" w:rsidR="0008127B" w:rsidRPr="00B97959" w:rsidRDefault="00AD08D1" w:rsidP="00B97959">
      <w:pPr>
        <w:pStyle w:val="Web"/>
        <w:spacing w:before="0" w:beforeAutospacing="0" w:after="0" w:afterAutospacing="0"/>
        <w:ind w:leftChars="46" w:left="338" w:hangingChars="100" w:hanging="241"/>
        <w:rPr>
          <w:rStyle w:val="a3"/>
          <w:b w:val="0"/>
          <w:bCs w:val="0"/>
          <w:color w:val="333333"/>
        </w:rPr>
      </w:pPr>
      <w:r w:rsidRPr="0008127B">
        <w:rPr>
          <w:rStyle w:val="a3"/>
          <w:color w:val="333333"/>
        </w:rPr>
        <w:t>〇補助率等</w:t>
      </w:r>
      <w:r w:rsidRPr="0008127B">
        <w:rPr>
          <w:color w:val="333333"/>
        </w:rPr>
        <w:br/>
        <w:t xml:space="preserve">対象経費の3分の2 </w:t>
      </w:r>
      <w:r w:rsidRPr="0008127B">
        <w:rPr>
          <w:rStyle w:val="a3"/>
          <w:color w:val="333333"/>
          <w:u w:val="single"/>
        </w:rPr>
        <w:t>最大100万円補助</w:t>
      </w:r>
    </w:p>
    <w:p w14:paraId="1702D4BD" w14:textId="77777777" w:rsidR="00AD08D1" w:rsidRPr="0008127B" w:rsidRDefault="00AD08D1" w:rsidP="0008127B">
      <w:pPr>
        <w:pStyle w:val="Web"/>
        <w:spacing w:before="0" w:beforeAutospacing="0" w:after="0" w:afterAutospacing="0"/>
        <w:ind w:firstLineChars="150" w:firstLine="360"/>
        <w:rPr>
          <w:b/>
          <w:bCs/>
          <w:color w:val="333333"/>
        </w:rPr>
      </w:pPr>
      <w:r w:rsidRPr="0008127B">
        <w:rPr>
          <w:color w:val="333333"/>
        </w:rPr>
        <w:br/>
      </w:r>
      <w:r w:rsidRPr="0008127B">
        <w:rPr>
          <w:rStyle w:val="a3"/>
          <w:color w:val="333333"/>
        </w:rPr>
        <w:t xml:space="preserve">　〇公募～申請提出締切期間</w:t>
      </w:r>
      <w:r w:rsidRPr="0008127B">
        <w:rPr>
          <w:color w:val="333333"/>
        </w:rPr>
        <w:t xml:space="preserve"> </w:t>
      </w:r>
      <w:r w:rsidRPr="0008127B">
        <w:rPr>
          <w:color w:val="333333"/>
        </w:rPr>
        <w:br/>
        <w:t xml:space="preserve">　　令和元年12月17日(火)～</w:t>
      </w:r>
      <w:r w:rsidRPr="0008127B">
        <w:rPr>
          <w:b/>
          <w:bCs/>
          <w:color w:val="333333"/>
          <w:u w:val="single"/>
        </w:rPr>
        <w:t>1月17日(金)</w:t>
      </w:r>
      <w:r w:rsidRPr="0008127B">
        <w:rPr>
          <w:b/>
          <w:bCs/>
          <w:color w:val="333333"/>
        </w:rPr>
        <w:t xml:space="preserve">　</w:t>
      </w:r>
      <w:r w:rsidRPr="0008127B">
        <w:rPr>
          <w:rFonts w:cs="ＭＳ 明朝" w:hint="eastAsia"/>
          <w:b/>
          <w:bCs/>
          <w:color w:val="333333"/>
        </w:rPr>
        <w:t>※</w:t>
      </w:r>
      <w:r w:rsidRPr="0008127B">
        <w:rPr>
          <w:b/>
          <w:bCs/>
          <w:color w:val="333333"/>
        </w:rPr>
        <w:t>締切当日消印有効</w:t>
      </w:r>
    </w:p>
    <w:p w14:paraId="62A819F2" w14:textId="77777777" w:rsidR="0008127B" w:rsidRPr="0008127B" w:rsidRDefault="0008127B" w:rsidP="0008127B">
      <w:pPr>
        <w:pStyle w:val="Web"/>
        <w:spacing w:before="0" w:beforeAutospacing="0" w:after="0" w:afterAutospacing="0"/>
        <w:ind w:firstLineChars="150" w:firstLine="482"/>
        <w:rPr>
          <w:rFonts w:ascii="HGP創英角ｺﾞｼｯｸUB" w:eastAsia="HGP創英角ｺﾞｼｯｸUB" w:hAnsi="HGP創英角ｺﾞｼｯｸUB"/>
          <w:b/>
          <w:bCs/>
          <w:color w:val="333333"/>
          <w:sz w:val="32"/>
          <w:szCs w:val="32"/>
        </w:rPr>
      </w:pPr>
    </w:p>
    <w:p w14:paraId="65F83719" w14:textId="77777777" w:rsidR="0008127B" w:rsidRPr="0008127B" w:rsidRDefault="00AD08D1" w:rsidP="0008127B">
      <w:pPr>
        <w:pStyle w:val="Web"/>
        <w:spacing w:before="0" w:beforeAutospacing="0" w:after="0" w:afterAutospacing="0"/>
        <w:ind w:left="480" w:hangingChars="200" w:hanging="480"/>
        <w:rPr>
          <w:color w:val="333333"/>
        </w:rPr>
      </w:pPr>
      <w:r w:rsidRPr="0008127B">
        <w:rPr>
          <w:color w:val="333333"/>
        </w:rPr>
        <w:t xml:space="preserve">　</w:t>
      </w:r>
      <w:r w:rsidRPr="0008127B">
        <w:rPr>
          <w:rStyle w:val="a3"/>
          <w:color w:val="333333"/>
        </w:rPr>
        <w:t>〇要領・様式等</w:t>
      </w:r>
      <w:r w:rsidRPr="0008127B">
        <w:rPr>
          <w:b/>
          <w:bCs/>
          <w:color w:val="333333"/>
        </w:rPr>
        <w:br/>
      </w:r>
      <w:r w:rsidR="0008127B" w:rsidRPr="0008127B">
        <w:rPr>
          <w:rFonts w:hint="eastAsia"/>
          <w:color w:val="333333"/>
        </w:rPr>
        <w:t>全国商工会連合会HP</w:t>
      </w:r>
      <w:r w:rsidR="0008127B" w:rsidRPr="0008127B">
        <w:t xml:space="preserve"> (</w:t>
      </w:r>
      <w:hyperlink r:id="rId6" w:history="1">
        <w:r w:rsidR="0008127B" w:rsidRPr="0008127B">
          <w:rPr>
            <w:rStyle w:val="a4"/>
          </w:rPr>
          <w:t>http://www.shokokai.or.jp/saiken/</w:t>
        </w:r>
      </w:hyperlink>
      <w:r w:rsidR="0008127B" w:rsidRPr="0008127B">
        <w:rPr>
          <w:color w:val="333333"/>
        </w:rPr>
        <w:t>)</w:t>
      </w:r>
    </w:p>
    <w:p w14:paraId="7E66A048" w14:textId="77777777" w:rsidR="00367454" w:rsidRPr="00AD08D1" w:rsidRDefault="00AD08D1" w:rsidP="00B97959">
      <w:pPr>
        <w:pStyle w:val="Web"/>
        <w:spacing w:before="0" w:beforeAutospacing="0" w:after="0" w:afterAutospacing="0"/>
        <w:ind w:left="480" w:hangingChars="200" w:hanging="480"/>
      </w:pPr>
      <w:r w:rsidRPr="00AD08D1">
        <w:rPr>
          <w:color w:val="333333"/>
        </w:rPr>
        <w:br/>
      </w:r>
      <w:r w:rsidRPr="00AD08D1">
        <w:rPr>
          <w:rStyle w:val="a3"/>
          <w:color w:val="333333"/>
        </w:rPr>
        <w:t xml:space="preserve">　　</w:t>
      </w:r>
    </w:p>
    <w:sectPr w:rsidR="00367454" w:rsidRPr="00AD08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7A76" w14:textId="77777777" w:rsidR="00005552" w:rsidRDefault="00005552" w:rsidP="00EE7B11">
      <w:r>
        <w:separator/>
      </w:r>
    </w:p>
  </w:endnote>
  <w:endnote w:type="continuationSeparator" w:id="0">
    <w:p w14:paraId="5D040ECF" w14:textId="77777777" w:rsidR="00005552" w:rsidRDefault="00005552" w:rsidP="00EE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2CFE" w14:textId="77777777" w:rsidR="00005552" w:rsidRDefault="00005552" w:rsidP="00EE7B11">
      <w:r>
        <w:separator/>
      </w:r>
    </w:p>
  </w:footnote>
  <w:footnote w:type="continuationSeparator" w:id="0">
    <w:p w14:paraId="749E25FC" w14:textId="77777777" w:rsidR="00005552" w:rsidRDefault="00005552" w:rsidP="00EE7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1"/>
    <w:rsid w:val="00005552"/>
    <w:rsid w:val="0008127B"/>
    <w:rsid w:val="000E61F6"/>
    <w:rsid w:val="003268EA"/>
    <w:rsid w:val="00350FE3"/>
    <w:rsid w:val="00367454"/>
    <w:rsid w:val="00397F35"/>
    <w:rsid w:val="00424B2C"/>
    <w:rsid w:val="005256FC"/>
    <w:rsid w:val="005716DE"/>
    <w:rsid w:val="00575FF7"/>
    <w:rsid w:val="00696FDE"/>
    <w:rsid w:val="00AD08D1"/>
    <w:rsid w:val="00B97959"/>
    <w:rsid w:val="00CC47BB"/>
    <w:rsid w:val="00EE7B11"/>
    <w:rsid w:val="00EF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84025"/>
  <w15:chartTrackingRefBased/>
  <w15:docId w15:val="{D142853B-B248-4A0F-849B-E12A44C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08D1"/>
    <w:rPr>
      <w:b/>
      <w:bCs/>
    </w:rPr>
  </w:style>
  <w:style w:type="paragraph" w:styleId="Web">
    <w:name w:val="Normal (Web)"/>
    <w:basedOn w:val="a"/>
    <w:uiPriority w:val="99"/>
    <w:unhideWhenUsed/>
    <w:rsid w:val="00AD0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5716DE"/>
    <w:rPr>
      <w:color w:val="0563C1" w:themeColor="hyperlink"/>
      <w:u w:val="single"/>
    </w:rPr>
  </w:style>
  <w:style w:type="character" w:styleId="a5">
    <w:name w:val="Unresolved Mention"/>
    <w:basedOn w:val="a0"/>
    <w:uiPriority w:val="99"/>
    <w:semiHidden/>
    <w:unhideWhenUsed/>
    <w:rsid w:val="005716DE"/>
    <w:rPr>
      <w:color w:val="605E5C"/>
      <w:shd w:val="clear" w:color="auto" w:fill="E1DFDD"/>
    </w:rPr>
  </w:style>
  <w:style w:type="table" w:styleId="a6">
    <w:name w:val="Table Grid"/>
    <w:basedOn w:val="a1"/>
    <w:uiPriority w:val="39"/>
    <w:rsid w:val="0008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6256">
      <w:bodyDiv w:val="1"/>
      <w:marLeft w:val="150"/>
      <w:marRight w:val="150"/>
      <w:marTop w:val="135"/>
      <w:marBottom w:val="135"/>
      <w:divBdr>
        <w:top w:val="single" w:sz="18" w:space="0" w:color="0078BF"/>
        <w:left w:val="none" w:sz="0" w:space="0" w:color="auto"/>
        <w:bottom w:val="none" w:sz="0" w:space="0" w:color="auto"/>
        <w:right w:val="none" w:sz="0" w:space="0" w:color="auto"/>
      </w:divBdr>
      <w:divsChild>
        <w:div w:id="1814759282">
          <w:marLeft w:val="0"/>
          <w:marRight w:val="0"/>
          <w:marTop w:val="0"/>
          <w:marBottom w:val="0"/>
          <w:divBdr>
            <w:top w:val="none" w:sz="0" w:space="0" w:color="auto"/>
            <w:left w:val="none" w:sz="0" w:space="0" w:color="auto"/>
            <w:bottom w:val="none" w:sz="0" w:space="0" w:color="auto"/>
            <w:right w:val="none" w:sz="0" w:space="0" w:color="auto"/>
          </w:divBdr>
          <w:divsChild>
            <w:div w:id="26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kokai.or.jp/saik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aihara032</dc:creator>
  <cp:keywords/>
  <dc:description/>
  <cp:lastModifiedBy>aihara032</cp:lastModifiedBy>
  <cp:revision>3</cp:revision>
  <cp:lastPrinted>2019-12-26T06:19:00Z</cp:lastPrinted>
  <dcterms:created xsi:type="dcterms:W3CDTF">2019-12-27T00:46:00Z</dcterms:created>
  <dcterms:modified xsi:type="dcterms:W3CDTF">2019-12-27T00:46:00Z</dcterms:modified>
</cp:coreProperties>
</file>