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C2" w:rsidRDefault="00E16F65" w:rsidP="00840E5D">
      <w:pPr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C9213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４</w:t>
      </w:r>
      <w:r w:rsidR="00C92137">
        <w:rPr>
          <w:rFonts w:ascii="ＭＳ 明朝" w:eastAsia="ＭＳ 明朝" w:hAnsi="ＭＳ 明朝" w:hint="eastAsia"/>
        </w:rPr>
        <w:t>月</w:t>
      </w:r>
      <w:r w:rsidR="0032214C">
        <w:rPr>
          <w:rFonts w:ascii="ＭＳ 明朝" w:eastAsia="ＭＳ 明朝" w:hAnsi="ＭＳ 明朝" w:hint="eastAsia"/>
        </w:rPr>
        <w:t>２６</w:t>
      </w:r>
      <w:r w:rsidR="009201C2">
        <w:rPr>
          <w:rFonts w:ascii="ＭＳ 明朝" w:eastAsia="ＭＳ 明朝" w:hAnsi="ＭＳ 明朝" w:hint="eastAsia"/>
        </w:rPr>
        <w:t>日</w:t>
      </w:r>
    </w:p>
    <w:p w:rsidR="00C5419F" w:rsidRPr="00EA4AB1" w:rsidRDefault="008D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</w:t>
      </w:r>
      <w:r w:rsidR="002C1F7B" w:rsidRPr="00EA4AB1">
        <w:rPr>
          <w:rFonts w:ascii="ＭＳ 明朝" w:eastAsia="ＭＳ 明朝" w:hAnsi="ＭＳ 明朝" w:hint="eastAsia"/>
        </w:rPr>
        <w:t>市内　事業所　各位</w:t>
      </w:r>
    </w:p>
    <w:p w:rsidR="002C1F7B" w:rsidRDefault="008D420E" w:rsidP="00135708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伊豆の国市商工課</w:t>
      </w:r>
    </w:p>
    <w:p w:rsidR="008D420E" w:rsidRDefault="008D420E" w:rsidP="00135708">
      <w:pPr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伊豆の国市商工会</w:t>
      </w:r>
    </w:p>
    <w:p w:rsidR="002C1F7B" w:rsidRPr="00707ACA" w:rsidRDefault="008D420E" w:rsidP="002C1F7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『伊豆おシゴトさがしフェア</w:t>
      </w:r>
      <w:r w:rsidR="00C92137" w:rsidRPr="00707AC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20</w:t>
      </w:r>
      <w:r w:rsidR="00E16F6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22</w:t>
      </w:r>
      <w:r w:rsidR="002C1F7B" w:rsidRPr="00707AC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参加企業募集』</w:t>
      </w:r>
    </w:p>
    <w:p w:rsidR="002C1F7B" w:rsidRPr="00707ACA" w:rsidRDefault="002C1F7B" w:rsidP="00840E5D">
      <w:pPr>
        <w:rPr>
          <w:rFonts w:ascii="ＭＳ 明朝" w:eastAsia="ＭＳ 明朝" w:hAnsi="ＭＳ 明朝"/>
          <w:color w:val="000000" w:themeColor="text1"/>
        </w:rPr>
      </w:pPr>
      <w:r w:rsidRPr="00707AC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40E5D" w:rsidRPr="00707ACA">
        <w:rPr>
          <w:rFonts w:ascii="ＭＳ 明朝" w:eastAsia="ＭＳ 明朝" w:hAnsi="ＭＳ 明朝" w:hint="eastAsia"/>
          <w:color w:val="000000" w:themeColor="text1"/>
        </w:rPr>
        <w:t>伊豆の国市と</w:t>
      </w:r>
      <w:r w:rsidR="00C91800" w:rsidRPr="00707ACA">
        <w:rPr>
          <w:rFonts w:ascii="ＭＳ 明朝" w:eastAsia="ＭＳ 明朝" w:hAnsi="ＭＳ 明朝" w:hint="eastAsia"/>
          <w:color w:val="000000" w:themeColor="text1"/>
        </w:rPr>
        <w:t>商工会は、伊豆市</w:t>
      </w:r>
      <w:r w:rsidR="00BA37B6" w:rsidRPr="00707ACA">
        <w:rPr>
          <w:rFonts w:ascii="ＭＳ 明朝" w:eastAsia="ＭＳ 明朝" w:hAnsi="ＭＳ 明朝" w:hint="eastAsia"/>
          <w:color w:val="000000" w:themeColor="text1"/>
        </w:rPr>
        <w:t>と</w:t>
      </w:r>
      <w:r w:rsidR="00840E5D" w:rsidRPr="00707ACA">
        <w:rPr>
          <w:rFonts w:ascii="ＭＳ 明朝" w:eastAsia="ＭＳ 明朝" w:hAnsi="ＭＳ 明朝" w:hint="eastAsia"/>
          <w:color w:val="000000" w:themeColor="text1"/>
        </w:rPr>
        <w:t>の</w:t>
      </w:r>
      <w:r w:rsidR="00BA37B6" w:rsidRPr="00707ACA">
        <w:rPr>
          <w:rFonts w:ascii="ＭＳ 明朝" w:eastAsia="ＭＳ 明朝" w:hAnsi="ＭＳ 明朝" w:hint="eastAsia"/>
          <w:color w:val="000000" w:themeColor="text1"/>
        </w:rPr>
        <w:t>連携</w:t>
      </w:r>
      <w:r w:rsidR="00840E5D" w:rsidRPr="00707ACA">
        <w:rPr>
          <w:rFonts w:ascii="ＭＳ 明朝" w:eastAsia="ＭＳ 明朝" w:hAnsi="ＭＳ 明朝" w:hint="eastAsia"/>
          <w:color w:val="000000" w:themeColor="text1"/>
        </w:rPr>
        <w:t>で</w:t>
      </w:r>
      <w:r w:rsidR="00BA37B6" w:rsidRPr="00707ACA">
        <w:rPr>
          <w:rFonts w:ascii="ＭＳ 明朝" w:eastAsia="ＭＳ 明朝" w:hAnsi="ＭＳ 明朝" w:hint="eastAsia"/>
          <w:color w:val="000000" w:themeColor="text1"/>
        </w:rPr>
        <w:t>、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両</w:t>
      </w:r>
      <w:r w:rsidRPr="00707ACA">
        <w:rPr>
          <w:rFonts w:ascii="ＭＳ 明朝" w:eastAsia="ＭＳ 明朝" w:hAnsi="ＭＳ 明朝" w:hint="eastAsia"/>
          <w:color w:val="000000" w:themeColor="text1"/>
        </w:rPr>
        <w:t>市内で事業を行っている企業（法人、個人事業主）の労働力不足の解消と、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両市内</w:t>
      </w:r>
      <w:r w:rsidRPr="00707ACA">
        <w:rPr>
          <w:rFonts w:ascii="ＭＳ 明朝" w:eastAsia="ＭＳ 明朝" w:hAnsi="ＭＳ 明朝" w:hint="eastAsia"/>
          <w:color w:val="000000" w:themeColor="text1"/>
        </w:rPr>
        <w:t>での就職を希望する求職者のマッチングを促進するため</w:t>
      </w:r>
      <w:r w:rsidRPr="00707ACA">
        <w:rPr>
          <w:rFonts w:ascii="ＭＳ 明朝" w:eastAsia="ＭＳ 明朝" w:hAnsi="ＭＳ 明朝" w:hint="eastAsia"/>
          <w:b/>
          <w:color w:val="000000" w:themeColor="text1"/>
        </w:rPr>
        <w:t>『</w:t>
      </w:r>
      <w:r w:rsidR="008D420E" w:rsidRPr="00707ACA">
        <w:rPr>
          <w:rFonts w:ascii="ＭＳ 明朝" w:eastAsia="ＭＳ 明朝" w:hAnsi="ＭＳ 明朝" w:hint="eastAsia"/>
          <w:b/>
          <w:color w:val="000000" w:themeColor="text1"/>
        </w:rPr>
        <w:t>伊豆おシゴトさがしフェア</w:t>
      </w:r>
      <w:r w:rsidR="00C92137" w:rsidRPr="00707ACA">
        <w:rPr>
          <w:rFonts w:ascii="ＭＳ 明朝" w:eastAsia="ＭＳ 明朝" w:hAnsi="ＭＳ 明朝" w:hint="eastAsia"/>
          <w:b/>
          <w:color w:val="000000" w:themeColor="text1"/>
        </w:rPr>
        <w:t>20</w:t>
      </w:r>
      <w:r w:rsidR="00E16F65">
        <w:rPr>
          <w:rFonts w:ascii="ＭＳ 明朝" w:eastAsia="ＭＳ 明朝" w:hAnsi="ＭＳ 明朝" w:hint="eastAsia"/>
          <w:b/>
          <w:color w:val="000000" w:themeColor="text1"/>
        </w:rPr>
        <w:t>22</w:t>
      </w:r>
      <w:r w:rsidRPr="00707ACA">
        <w:rPr>
          <w:rFonts w:ascii="ＭＳ 明朝" w:eastAsia="ＭＳ 明朝" w:hAnsi="ＭＳ 明朝" w:hint="eastAsia"/>
          <w:b/>
          <w:color w:val="000000" w:themeColor="text1"/>
        </w:rPr>
        <w:t>』</w:t>
      </w:r>
      <w:r w:rsidRPr="00707ACA">
        <w:rPr>
          <w:rFonts w:ascii="ＭＳ 明朝" w:eastAsia="ＭＳ 明朝" w:hAnsi="ＭＳ 明朝" w:hint="eastAsia"/>
          <w:color w:val="000000" w:themeColor="text1"/>
        </w:rPr>
        <w:t>を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来たる</w:t>
      </w:r>
      <w:r w:rsidR="00E16F65">
        <w:rPr>
          <w:rFonts w:ascii="ＭＳ 明朝" w:eastAsia="ＭＳ 明朝" w:hAnsi="ＭＳ 明朝" w:hint="eastAsia"/>
          <w:b/>
          <w:color w:val="000000" w:themeColor="text1"/>
        </w:rPr>
        <w:t>８</w:t>
      </w:r>
      <w:r w:rsidR="00C92137" w:rsidRPr="00707ACA">
        <w:rPr>
          <w:rFonts w:ascii="ＭＳ 明朝" w:eastAsia="ＭＳ 明朝" w:hAnsi="ＭＳ 明朝" w:hint="eastAsia"/>
          <w:b/>
          <w:color w:val="000000" w:themeColor="text1"/>
        </w:rPr>
        <w:t>月</w:t>
      </w:r>
      <w:r w:rsidR="00E16F65">
        <w:rPr>
          <w:rFonts w:ascii="ＭＳ 明朝" w:eastAsia="ＭＳ 明朝" w:hAnsi="ＭＳ 明朝" w:hint="eastAsia"/>
          <w:b/>
          <w:color w:val="000000" w:themeColor="text1"/>
        </w:rPr>
        <w:t>２０</w:t>
      </w:r>
      <w:r w:rsidR="00840E5D" w:rsidRPr="00707ACA">
        <w:rPr>
          <w:rFonts w:ascii="ＭＳ 明朝" w:eastAsia="ＭＳ 明朝" w:hAnsi="ＭＳ 明朝" w:hint="eastAsia"/>
          <w:b/>
          <w:color w:val="000000" w:themeColor="text1"/>
        </w:rPr>
        <w:t>日（土）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に</w:t>
      </w:r>
      <w:r w:rsidR="00E725DE" w:rsidRPr="00707ACA">
        <w:rPr>
          <w:rFonts w:ascii="ＭＳ 明朝" w:eastAsia="ＭＳ 明朝" w:hAnsi="ＭＳ 明朝" w:hint="eastAsia"/>
          <w:color w:val="000000" w:themeColor="text1"/>
        </w:rPr>
        <w:t>開催</w:t>
      </w:r>
      <w:r w:rsidRPr="00707ACA">
        <w:rPr>
          <w:rFonts w:ascii="ＭＳ 明朝" w:eastAsia="ＭＳ 明朝" w:hAnsi="ＭＳ 明朝" w:hint="eastAsia"/>
          <w:color w:val="000000" w:themeColor="text1"/>
        </w:rPr>
        <w:t>します。</w:t>
      </w:r>
    </w:p>
    <w:p w:rsidR="002C1F7B" w:rsidRPr="00707ACA" w:rsidRDefault="00D85BDA" w:rsidP="002C1F7B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  <w:r w:rsidRPr="00707ACA">
        <w:rPr>
          <w:rFonts w:ascii="ＭＳ 明朝" w:eastAsia="ＭＳ 明朝" w:hAnsi="ＭＳ 明朝" w:hint="eastAsia"/>
          <w:color w:val="000000" w:themeColor="text1"/>
        </w:rPr>
        <w:t>開催にあたり</w:t>
      </w:r>
      <w:r w:rsidR="002C1F7B" w:rsidRPr="00707ACA">
        <w:rPr>
          <w:rFonts w:ascii="ＭＳ 明朝" w:eastAsia="ＭＳ 明朝" w:hAnsi="ＭＳ 明朝" w:hint="eastAsia"/>
          <w:color w:val="000000" w:themeColor="text1"/>
        </w:rPr>
        <w:t>、下記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のとおり出展</w:t>
      </w:r>
      <w:r w:rsidR="002C1F7B" w:rsidRPr="00707ACA">
        <w:rPr>
          <w:rFonts w:ascii="ＭＳ 明朝" w:eastAsia="ＭＳ 明朝" w:hAnsi="ＭＳ 明朝" w:hint="eastAsia"/>
          <w:color w:val="000000" w:themeColor="text1"/>
        </w:rPr>
        <w:t>企業の募集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を行いますので、</w:t>
      </w:r>
      <w:r w:rsidR="00E16F65">
        <w:rPr>
          <w:rFonts w:ascii="ＭＳ 明朝" w:eastAsia="ＭＳ 明朝" w:hAnsi="ＭＳ 明朝" w:hint="eastAsia"/>
          <w:b/>
          <w:color w:val="000000" w:themeColor="text1"/>
          <w:u w:val="single"/>
        </w:rPr>
        <w:t>６</w:t>
      </w:r>
      <w:r w:rsidR="00AC79C8" w:rsidRPr="00707ACA">
        <w:rPr>
          <w:rFonts w:ascii="ＭＳ 明朝" w:eastAsia="ＭＳ 明朝" w:hAnsi="ＭＳ 明朝" w:hint="eastAsia"/>
          <w:b/>
          <w:color w:val="000000" w:themeColor="text1"/>
          <w:u w:val="single"/>
        </w:rPr>
        <w:t>月</w:t>
      </w:r>
      <w:r w:rsidR="00E16F65">
        <w:rPr>
          <w:rFonts w:ascii="ＭＳ 明朝" w:eastAsia="ＭＳ 明朝" w:hAnsi="ＭＳ 明朝" w:hint="eastAsia"/>
          <w:b/>
          <w:color w:val="000000" w:themeColor="text1"/>
          <w:u w:val="single"/>
        </w:rPr>
        <w:t>１０</w:t>
      </w:r>
      <w:r w:rsidR="00B171F9" w:rsidRPr="00707ACA">
        <w:rPr>
          <w:rFonts w:ascii="ＭＳ 明朝" w:eastAsia="ＭＳ 明朝" w:hAnsi="ＭＳ 明朝" w:hint="eastAsia"/>
          <w:b/>
          <w:color w:val="000000" w:themeColor="text1"/>
          <w:u w:val="single"/>
        </w:rPr>
        <w:t>日（金</w:t>
      </w:r>
      <w:r w:rsidR="00840E5D" w:rsidRPr="00707ACA">
        <w:rPr>
          <w:rFonts w:ascii="ＭＳ 明朝" w:eastAsia="ＭＳ 明朝" w:hAnsi="ＭＳ 明朝" w:hint="eastAsia"/>
          <w:b/>
          <w:color w:val="000000" w:themeColor="text1"/>
          <w:u w:val="single"/>
        </w:rPr>
        <w:t>）</w:t>
      </w:r>
      <w:r w:rsidR="00953C73" w:rsidRPr="00707ACA">
        <w:rPr>
          <w:rFonts w:ascii="ＭＳ 明朝" w:eastAsia="ＭＳ 明朝" w:hAnsi="ＭＳ 明朝" w:hint="eastAsia"/>
          <w:b/>
          <w:color w:val="000000" w:themeColor="text1"/>
          <w:u w:val="single"/>
        </w:rPr>
        <w:t>まで</w:t>
      </w:r>
      <w:r w:rsidR="007B27DE" w:rsidRPr="00707ACA">
        <w:rPr>
          <w:rFonts w:ascii="ＭＳ 明朝" w:eastAsia="ＭＳ 明朝" w:hAnsi="ＭＳ 明朝" w:hint="eastAsia"/>
          <w:b/>
          <w:color w:val="000000" w:themeColor="text1"/>
          <w:u w:val="single"/>
        </w:rPr>
        <w:t>に</w:t>
      </w:r>
      <w:r w:rsidR="007B27DE" w:rsidRPr="00707ACA">
        <w:rPr>
          <w:rFonts w:ascii="ＭＳ 明朝" w:eastAsia="ＭＳ 明朝" w:hAnsi="ＭＳ 明朝" w:hint="eastAsia"/>
          <w:color w:val="000000" w:themeColor="text1"/>
        </w:rPr>
        <w:t>伊豆の国市商工課</w:t>
      </w:r>
      <w:r w:rsidR="00840E5D" w:rsidRPr="00707ACA">
        <w:rPr>
          <w:rFonts w:ascii="ＭＳ 明朝" w:eastAsia="ＭＳ 明朝" w:hAnsi="ＭＳ 明朝" w:hint="eastAsia"/>
          <w:color w:val="000000" w:themeColor="text1"/>
        </w:rPr>
        <w:t>へ</w:t>
      </w:r>
      <w:r w:rsidR="00E725DE" w:rsidRPr="00707ACA">
        <w:rPr>
          <w:rFonts w:ascii="ＭＳ 明朝" w:eastAsia="ＭＳ 明朝" w:hAnsi="ＭＳ 明朝" w:hint="eastAsia"/>
          <w:color w:val="000000" w:themeColor="text1"/>
        </w:rPr>
        <w:t>お申込み</w:t>
      </w:r>
      <w:r w:rsidR="00953C73" w:rsidRPr="00707ACA">
        <w:rPr>
          <w:rFonts w:ascii="ＭＳ 明朝" w:eastAsia="ＭＳ 明朝" w:hAnsi="ＭＳ 明朝" w:hint="eastAsia"/>
          <w:color w:val="000000" w:themeColor="text1"/>
        </w:rPr>
        <w:t>ください。</w:t>
      </w:r>
    </w:p>
    <w:p w:rsidR="00953C73" w:rsidRPr="00707ACA" w:rsidRDefault="00953C73" w:rsidP="00953C73">
      <w:pPr>
        <w:ind w:firstLineChars="100" w:firstLine="210"/>
        <w:jc w:val="center"/>
        <w:rPr>
          <w:rFonts w:ascii="ＭＳ 明朝" w:eastAsia="ＭＳ 明朝" w:hAnsi="ＭＳ 明朝"/>
          <w:color w:val="000000" w:themeColor="text1"/>
        </w:rPr>
      </w:pPr>
      <w:r w:rsidRPr="00707ACA">
        <w:rPr>
          <w:rFonts w:ascii="ＭＳ 明朝" w:eastAsia="ＭＳ 明朝" w:hAnsi="ＭＳ 明朝" w:hint="eastAsia"/>
          <w:color w:val="000000" w:themeColor="text1"/>
        </w:rPr>
        <w:t>記</w:t>
      </w:r>
    </w:p>
    <w:p w:rsidR="00BD22CA" w:rsidRPr="00707ACA" w:rsidRDefault="008D420E" w:rsidP="002C1F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07ACA">
        <w:rPr>
          <w:rFonts w:ascii="ＭＳ 明朝" w:eastAsia="ＭＳ 明朝" w:hAnsi="ＭＳ 明朝" w:hint="eastAsia"/>
          <w:color w:val="000000" w:themeColor="text1"/>
        </w:rPr>
        <w:t xml:space="preserve">１　事業名称　　</w:t>
      </w:r>
      <w:r w:rsidR="000F6A09" w:rsidRPr="00707AC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07ACA">
        <w:rPr>
          <w:rFonts w:ascii="ＭＳ 明朝" w:eastAsia="ＭＳ 明朝" w:hAnsi="ＭＳ 明朝" w:hint="eastAsia"/>
          <w:color w:val="000000" w:themeColor="text1"/>
        </w:rPr>
        <w:t>伊豆おシゴトさがしフェア</w:t>
      </w:r>
      <w:r w:rsidR="00E16F65">
        <w:rPr>
          <w:rFonts w:ascii="ＭＳ 明朝" w:eastAsia="ＭＳ 明朝" w:hAnsi="ＭＳ 明朝" w:hint="eastAsia"/>
          <w:color w:val="000000" w:themeColor="text1"/>
        </w:rPr>
        <w:t>2022</w:t>
      </w:r>
    </w:p>
    <w:p w:rsidR="00E725DE" w:rsidRPr="00707ACA" w:rsidRDefault="00BD22CA" w:rsidP="000819E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07ACA">
        <w:rPr>
          <w:rFonts w:ascii="ＭＳ 明朝" w:eastAsia="ＭＳ 明朝" w:hAnsi="ＭＳ 明朝" w:hint="eastAsia"/>
          <w:color w:val="000000" w:themeColor="text1"/>
        </w:rPr>
        <w:t>２</w:t>
      </w:r>
      <w:r w:rsidR="00EA4AB1" w:rsidRPr="00707AC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20A23" w:rsidRPr="00707AC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A4AB1" w:rsidRPr="00707ACA">
        <w:rPr>
          <w:rFonts w:ascii="ＭＳ 明朝" w:eastAsia="ＭＳ 明朝" w:hAnsi="ＭＳ 明朝" w:hint="eastAsia"/>
          <w:color w:val="000000" w:themeColor="text1"/>
        </w:rPr>
        <w:t xml:space="preserve">日　程　　</w:t>
      </w:r>
      <w:r w:rsidR="000F6A09" w:rsidRPr="00707AC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20A23" w:rsidRPr="00707AC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16F65">
        <w:rPr>
          <w:rFonts w:ascii="ＭＳ 明朝" w:eastAsia="ＭＳ 明朝" w:hAnsi="ＭＳ 明朝" w:hint="eastAsia"/>
          <w:color w:val="000000" w:themeColor="text1"/>
        </w:rPr>
        <w:t>令和４</w:t>
      </w:r>
      <w:r w:rsidR="00C92137" w:rsidRPr="00707ACA">
        <w:rPr>
          <w:rFonts w:ascii="ＭＳ 明朝" w:eastAsia="ＭＳ 明朝" w:hAnsi="ＭＳ 明朝" w:hint="eastAsia"/>
          <w:color w:val="000000" w:themeColor="text1"/>
        </w:rPr>
        <w:t>年</w:t>
      </w:r>
      <w:r w:rsidR="00E16F65">
        <w:rPr>
          <w:rFonts w:ascii="ＭＳ 明朝" w:eastAsia="ＭＳ 明朝" w:hAnsi="ＭＳ 明朝" w:hint="eastAsia"/>
          <w:color w:val="000000" w:themeColor="text1"/>
        </w:rPr>
        <w:t>８</w:t>
      </w:r>
      <w:r w:rsidR="00C92137" w:rsidRPr="00707ACA">
        <w:rPr>
          <w:rFonts w:ascii="ＭＳ 明朝" w:eastAsia="ＭＳ 明朝" w:hAnsi="ＭＳ 明朝" w:hint="eastAsia"/>
          <w:color w:val="000000" w:themeColor="text1"/>
        </w:rPr>
        <w:t>月</w:t>
      </w:r>
      <w:r w:rsidR="00E16F65">
        <w:rPr>
          <w:rFonts w:ascii="ＭＳ 明朝" w:eastAsia="ＭＳ 明朝" w:hAnsi="ＭＳ 明朝" w:hint="eastAsia"/>
          <w:color w:val="000000" w:themeColor="text1"/>
        </w:rPr>
        <w:t>２０</w:t>
      </w:r>
      <w:r w:rsidR="00C92137" w:rsidRPr="00707ACA">
        <w:rPr>
          <w:rFonts w:ascii="ＭＳ 明朝" w:eastAsia="ＭＳ 明朝" w:hAnsi="ＭＳ 明朝" w:hint="eastAsia"/>
          <w:color w:val="000000" w:themeColor="text1"/>
        </w:rPr>
        <w:t>日（土）１３時００分～１５時３</w:t>
      </w:r>
      <w:r w:rsidR="00840E5D" w:rsidRPr="00707ACA">
        <w:rPr>
          <w:rFonts w:ascii="ＭＳ 明朝" w:eastAsia="ＭＳ 明朝" w:hAnsi="ＭＳ 明朝" w:hint="eastAsia"/>
          <w:color w:val="000000" w:themeColor="text1"/>
        </w:rPr>
        <w:t>０分</w:t>
      </w:r>
    </w:p>
    <w:p w:rsidR="009201C2" w:rsidRPr="00707ACA" w:rsidRDefault="00BD22CA" w:rsidP="00E16F65">
      <w:pPr>
        <w:ind w:firstLineChars="100" w:firstLine="210"/>
        <w:rPr>
          <w:color w:val="000000" w:themeColor="text1"/>
        </w:rPr>
      </w:pPr>
      <w:r w:rsidRPr="00707ACA">
        <w:rPr>
          <w:rFonts w:hint="eastAsia"/>
          <w:color w:val="000000" w:themeColor="text1"/>
        </w:rPr>
        <w:t>３</w:t>
      </w:r>
      <w:r w:rsidR="00EA4AB1" w:rsidRPr="00707ACA">
        <w:rPr>
          <w:rFonts w:hint="eastAsia"/>
          <w:color w:val="000000" w:themeColor="text1"/>
        </w:rPr>
        <w:t xml:space="preserve">　</w:t>
      </w:r>
      <w:r w:rsidR="00A20A23" w:rsidRPr="00707ACA">
        <w:rPr>
          <w:rFonts w:hint="eastAsia"/>
          <w:color w:val="000000" w:themeColor="text1"/>
        </w:rPr>
        <w:t xml:space="preserve"> </w:t>
      </w:r>
      <w:r w:rsidR="00EA4AB1" w:rsidRPr="00707ACA">
        <w:rPr>
          <w:rFonts w:hint="eastAsia"/>
          <w:color w:val="000000" w:themeColor="text1"/>
        </w:rPr>
        <w:t xml:space="preserve">場　所　　</w:t>
      </w:r>
      <w:r w:rsidR="000F6A09" w:rsidRPr="00707ACA">
        <w:rPr>
          <w:rFonts w:hint="eastAsia"/>
          <w:color w:val="000000" w:themeColor="text1"/>
        </w:rPr>
        <w:t xml:space="preserve">　　</w:t>
      </w:r>
      <w:r w:rsidR="00A20A23" w:rsidRPr="00707ACA">
        <w:rPr>
          <w:rFonts w:hint="eastAsia"/>
          <w:color w:val="000000" w:themeColor="text1"/>
        </w:rPr>
        <w:t xml:space="preserve"> </w:t>
      </w:r>
      <w:r w:rsidR="00EA4AB1" w:rsidRPr="00707ACA">
        <w:rPr>
          <w:rFonts w:hint="eastAsia"/>
          <w:color w:val="000000" w:themeColor="text1"/>
        </w:rPr>
        <w:t>伊豆の国市</w:t>
      </w:r>
      <w:r w:rsidR="00953C73" w:rsidRPr="00707ACA">
        <w:rPr>
          <w:rFonts w:hint="eastAsia"/>
          <w:color w:val="000000" w:themeColor="text1"/>
        </w:rPr>
        <w:t>長岡</w:t>
      </w:r>
      <w:r w:rsidR="00E16F65">
        <w:rPr>
          <w:rFonts w:hint="eastAsia"/>
          <w:color w:val="000000" w:themeColor="text1"/>
        </w:rPr>
        <w:t>中央公民館　あやめ会館３Ｆ多目的ホール</w:t>
      </w:r>
      <w:r w:rsidR="00EA4AB1" w:rsidRPr="00707ACA">
        <w:rPr>
          <w:rFonts w:hint="eastAsia"/>
          <w:color w:val="000000" w:themeColor="text1"/>
        </w:rPr>
        <w:t>（伊豆の国市</w:t>
      </w:r>
      <w:r w:rsidR="00E16F65">
        <w:rPr>
          <w:rFonts w:hint="eastAsia"/>
          <w:color w:val="000000" w:themeColor="text1"/>
        </w:rPr>
        <w:t>長岡</w:t>
      </w:r>
      <w:r w:rsidR="00E16F65">
        <w:rPr>
          <w:rFonts w:hint="eastAsia"/>
          <w:color w:val="000000" w:themeColor="text1"/>
        </w:rPr>
        <w:t>346-1</w:t>
      </w:r>
      <w:r w:rsidR="009201C2" w:rsidRPr="00707ACA">
        <w:rPr>
          <w:rFonts w:hint="eastAsia"/>
          <w:color w:val="000000" w:themeColor="text1"/>
        </w:rPr>
        <w:t>）</w:t>
      </w:r>
    </w:p>
    <w:p w:rsidR="00BD22CA" w:rsidRPr="00707ACA" w:rsidRDefault="00BD22CA" w:rsidP="000819EA">
      <w:pPr>
        <w:ind w:firstLineChars="100" w:firstLine="210"/>
        <w:rPr>
          <w:color w:val="000000" w:themeColor="text1"/>
        </w:rPr>
      </w:pPr>
      <w:r w:rsidRPr="00707ACA">
        <w:rPr>
          <w:rFonts w:hint="eastAsia"/>
          <w:color w:val="000000" w:themeColor="text1"/>
        </w:rPr>
        <w:t>４</w:t>
      </w:r>
      <w:r w:rsidR="009201C2" w:rsidRPr="00707ACA">
        <w:rPr>
          <w:rFonts w:hint="eastAsia"/>
          <w:color w:val="000000" w:themeColor="text1"/>
        </w:rPr>
        <w:t xml:space="preserve">　</w:t>
      </w:r>
      <w:r w:rsidR="00A20A23" w:rsidRPr="00707ACA">
        <w:rPr>
          <w:rFonts w:hint="eastAsia"/>
          <w:color w:val="000000" w:themeColor="text1"/>
        </w:rPr>
        <w:t xml:space="preserve"> </w:t>
      </w:r>
      <w:r w:rsidR="00953C73" w:rsidRPr="00707ACA">
        <w:rPr>
          <w:rFonts w:hint="eastAsia"/>
          <w:color w:val="000000" w:themeColor="text1"/>
        </w:rPr>
        <w:t xml:space="preserve">内　容　　</w:t>
      </w:r>
      <w:r w:rsidR="000F6A09" w:rsidRPr="00707ACA">
        <w:rPr>
          <w:rFonts w:hint="eastAsia"/>
          <w:color w:val="000000" w:themeColor="text1"/>
        </w:rPr>
        <w:t xml:space="preserve">　　</w:t>
      </w:r>
      <w:r w:rsidR="00A20A23" w:rsidRPr="00707ACA">
        <w:rPr>
          <w:rFonts w:hint="eastAsia"/>
          <w:color w:val="000000" w:themeColor="text1"/>
        </w:rPr>
        <w:t xml:space="preserve"> </w:t>
      </w:r>
      <w:r w:rsidRPr="00707ACA">
        <w:rPr>
          <w:rFonts w:hint="eastAsia"/>
          <w:color w:val="000000" w:themeColor="text1"/>
        </w:rPr>
        <w:t>当日来場する求職者や学生を対象に、</w:t>
      </w:r>
      <w:r w:rsidR="0000400A" w:rsidRPr="00707ACA">
        <w:rPr>
          <w:rFonts w:hint="eastAsia"/>
          <w:color w:val="000000" w:themeColor="text1"/>
        </w:rPr>
        <w:t>市内</w:t>
      </w:r>
      <w:r w:rsidRPr="00707ACA">
        <w:rPr>
          <w:rFonts w:hint="eastAsia"/>
          <w:color w:val="000000" w:themeColor="text1"/>
        </w:rPr>
        <w:t>企業の求人情報を提供する</w:t>
      </w:r>
    </w:p>
    <w:p w:rsidR="00E725DE" w:rsidRPr="00707ACA" w:rsidRDefault="0000400A" w:rsidP="000819EA">
      <w:pPr>
        <w:ind w:firstLineChars="100" w:firstLine="210"/>
        <w:rPr>
          <w:color w:val="000000" w:themeColor="text1"/>
        </w:rPr>
      </w:pPr>
      <w:r w:rsidRPr="00707ACA">
        <w:rPr>
          <w:rFonts w:hint="eastAsia"/>
          <w:color w:val="000000" w:themeColor="text1"/>
        </w:rPr>
        <w:t>５</w:t>
      </w:r>
      <w:r w:rsidR="00E725DE" w:rsidRPr="00707ACA">
        <w:rPr>
          <w:rFonts w:hint="eastAsia"/>
          <w:color w:val="000000" w:themeColor="text1"/>
        </w:rPr>
        <w:t xml:space="preserve">　</w:t>
      </w:r>
      <w:r w:rsidR="00E725DE" w:rsidRPr="00707ACA">
        <w:rPr>
          <w:rFonts w:hint="eastAsia"/>
          <w:color w:val="000000" w:themeColor="text1"/>
          <w:kern w:val="0"/>
        </w:rPr>
        <w:t>出展</w:t>
      </w:r>
      <w:r w:rsidR="00D85BDA" w:rsidRPr="00707ACA">
        <w:rPr>
          <w:rFonts w:hint="eastAsia"/>
          <w:color w:val="000000" w:themeColor="text1"/>
          <w:kern w:val="0"/>
        </w:rPr>
        <w:t>及び掲示</w:t>
      </w:r>
      <w:r w:rsidR="00E725DE" w:rsidRPr="00707ACA">
        <w:rPr>
          <w:rFonts w:hint="eastAsia"/>
          <w:color w:val="000000" w:themeColor="text1"/>
          <w:kern w:val="0"/>
        </w:rPr>
        <w:t>料</w:t>
      </w:r>
      <w:r w:rsidR="00D85BDA" w:rsidRPr="00707ACA">
        <w:rPr>
          <w:rFonts w:hint="eastAsia"/>
          <w:color w:val="000000" w:themeColor="text1"/>
          <w:kern w:val="0"/>
        </w:rPr>
        <w:t xml:space="preserve">　</w:t>
      </w:r>
      <w:r w:rsidR="00E725DE" w:rsidRPr="00707ACA">
        <w:rPr>
          <w:rFonts w:hint="eastAsia"/>
          <w:color w:val="000000" w:themeColor="text1"/>
        </w:rPr>
        <w:t>無　料</w:t>
      </w:r>
    </w:p>
    <w:p w:rsidR="00E725DE" w:rsidRPr="00707ACA" w:rsidRDefault="0000400A" w:rsidP="000819EA">
      <w:pPr>
        <w:ind w:firstLineChars="100" w:firstLine="210"/>
        <w:rPr>
          <w:color w:val="000000" w:themeColor="text1"/>
        </w:rPr>
      </w:pPr>
      <w:r w:rsidRPr="00707ACA">
        <w:rPr>
          <w:rFonts w:hint="eastAsia"/>
          <w:color w:val="000000" w:themeColor="text1"/>
        </w:rPr>
        <w:t>６</w:t>
      </w:r>
      <w:r w:rsidR="00E725DE" w:rsidRPr="00707ACA">
        <w:rPr>
          <w:rFonts w:hint="eastAsia"/>
          <w:color w:val="000000" w:themeColor="text1"/>
        </w:rPr>
        <w:t xml:space="preserve">　申込</w:t>
      </w:r>
      <w:r w:rsidR="00840E5D" w:rsidRPr="00707ACA">
        <w:rPr>
          <w:rFonts w:hint="eastAsia"/>
          <w:color w:val="000000" w:themeColor="text1"/>
        </w:rPr>
        <w:t>先等</w:t>
      </w:r>
      <w:r w:rsidR="00E725DE" w:rsidRPr="00707ACA">
        <w:rPr>
          <w:rFonts w:hint="eastAsia"/>
          <w:color w:val="000000" w:themeColor="text1"/>
        </w:rPr>
        <w:t xml:space="preserve">　　</w:t>
      </w:r>
      <w:r w:rsidR="000F6A09" w:rsidRPr="00707ACA">
        <w:rPr>
          <w:rFonts w:hint="eastAsia"/>
          <w:color w:val="000000" w:themeColor="text1"/>
        </w:rPr>
        <w:t xml:space="preserve">　　</w:t>
      </w:r>
      <w:r w:rsidR="002028DC" w:rsidRPr="00707ACA">
        <w:rPr>
          <w:rFonts w:hint="eastAsia"/>
          <w:color w:val="000000" w:themeColor="text1"/>
        </w:rPr>
        <w:t>裏面</w:t>
      </w:r>
      <w:r w:rsidR="000E591B" w:rsidRPr="00707ACA">
        <w:rPr>
          <w:rFonts w:hint="eastAsia"/>
          <w:color w:val="000000" w:themeColor="text1"/>
        </w:rPr>
        <w:t>の</w:t>
      </w:r>
      <w:r w:rsidR="00E725DE" w:rsidRPr="00707ACA">
        <w:rPr>
          <w:rFonts w:hint="eastAsia"/>
          <w:color w:val="000000" w:themeColor="text1"/>
        </w:rPr>
        <w:t>申込書</w:t>
      </w:r>
      <w:r w:rsidRPr="00707ACA">
        <w:rPr>
          <w:rFonts w:hint="eastAsia"/>
          <w:color w:val="000000" w:themeColor="text1"/>
        </w:rPr>
        <w:t>をＦＡＸまたは郵送にて</w:t>
      </w:r>
      <w:r w:rsidR="00840E5D" w:rsidRPr="00707ACA">
        <w:rPr>
          <w:rFonts w:hint="eastAsia"/>
          <w:color w:val="000000" w:themeColor="text1"/>
        </w:rPr>
        <w:t>市商工課に</w:t>
      </w:r>
      <w:r w:rsidRPr="00707ACA">
        <w:rPr>
          <w:rFonts w:hint="eastAsia"/>
          <w:color w:val="000000" w:themeColor="text1"/>
        </w:rPr>
        <w:t>提出</w:t>
      </w:r>
    </w:p>
    <w:p w:rsidR="00E725DE" w:rsidRPr="00707ACA" w:rsidRDefault="0000400A" w:rsidP="003B1DE7">
      <w:pPr>
        <w:ind w:firstLineChars="100" w:firstLine="210"/>
        <w:rPr>
          <w:color w:val="000000" w:themeColor="text1"/>
          <w:kern w:val="0"/>
        </w:rPr>
      </w:pPr>
      <w:r w:rsidRPr="00707ACA">
        <w:rPr>
          <w:rFonts w:hint="eastAsia"/>
          <w:color w:val="000000" w:themeColor="text1"/>
        </w:rPr>
        <w:t xml:space="preserve">７　</w:t>
      </w:r>
      <w:r w:rsidR="003B1DE7" w:rsidRPr="00707ACA">
        <w:rPr>
          <w:rFonts w:hint="eastAsia"/>
          <w:color w:val="000000" w:themeColor="text1"/>
          <w:kern w:val="0"/>
        </w:rPr>
        <w:t xml:space="preserve">申込期日　　</w:t>
      </w:r>
      <w:r w:rsidR="000F6A09" w:rsidRPr="00707ACA">
        <w:rPr>
          <w:rFonts w:hint="eastAsia"/>
          <w:color w:val="000000" w:themeColor="text1"/>
          <w:kern w:val="0"/>
        </w:rPr>
        <w:t xml:space="preserve">　　</w:t>
      </w:r>
      <w:r w:rsidR="00E16F65">
        <w:rPr>
          <w:rFonts w:hint="eastAsia"/>
          <w:color w:val="000000" w:themeColor="text1"/>
          <w:kern w:val="0"/>
        </w:rPr>
        <w:t>令和４年６月１０</w:t>
      </w:r>
      <w:r w:rsidR="00840E5D" w:rsidRPr="00707ACA">
        <w:rPr>
          <w:rFonts w:ascii="ＭＳ 明朝" w:eastAsia="ＭＳ 明朝" w:hAnsi="ＭＳ 明朝" w:hint="eastAsia"/>
          <w:color w:val="000000" w:themeColor="text1"/>
          <w:kern w:val="0"/>
        </w:rPr>
        <w:t>日</w:t>
      </w:r>
      <w:r w:rsidR="00840E5D" w:rsidRPr="00707ACA">
        <w:rPr>
          <w:rFonts w:hint="eastAsia"/>
          <w:color w:val="000000" w:themeColor="text1"/>
          <w:kern w:val="0"/>
        </w:rPr>
        <w:t>（</w:t>
      </w:r>
      <w:r w:rsidR="00012B58">
        <w:rPr>
          <w:rFonts w:hint="eastAsia"/>
          <w:color w:val="000000" w:themeColor="text1"/>
          <w:kern w:val="0"/>
        </w:rPr>
        <w:t>金</w:t>
      </w:r>
      <w:r w:rsidR="003B1DE7" w:rsidRPr="00707ACA">
        <w:rPr>
          <w:rFonts w:hint="eastAsia"/>
          <w:color w:val="000000" w:themeColor="text1"/>
          <w:kern w:val="0"/>
        </w:rPr>
        <w:t>）必着</w:t>
      </w:r>
    </w:p>
    <w:p w:rsidR="008D420E" w:rsidRPr="00707ACA" w:rsidRDefault="00B171F9" w:rsidP="00C91800">
      <w:pPr>
        <w:ind w:rightChars="-135" w:right="-283" w:firstLineChars="100" w:firstLine="210"/>
        <w:rPr>
          <w:color w:val="000000" w:themeColor="text1"/>
          <w:kern w:val="0"/>
        </w:rPr>
      </w:pPr>
      <w:r w:rsidRPr="00707ACA">
        <w:rPr>
          <w:rFonts w:hint="eastAsia"/>
          <w:color w:val="000000" w:themeColor="text1"/>
        </w:rPr>
        <w:t>８</w:t>
      </w:r>
      <w:r w:rsidR="00E725DE" w:rsidRPr="00707ACA">
        <w:rPr>
          <w:rFonts w:hint="eastAsia"/>
          <w:color w:val="000000" w:themeColor="text1"/>
        </w:rPr>
        <w:t xml:space="preserve">　</w:t>
      </w:r>
      <w:r w:rsidR="00840E5D" w:rsidRPr="00707ACA">
        <w:rPr>
          <w:rFonts w:hint="eastAsia"/>
          <w:color w:val="000000" w:themeColor="text1"/>
        </w:rPr>
        <w:t>実施主体</w:t>
      </w:r>
      <w:r w:rsidR="00E725DE" w:rsidRPr="00707ACA">
        <w:rPr>
          <w:rFonts w:hint="eastAsia"/>
          <w:color w:val="000000" w:themeColor="text1"/>
          <w:kern w:val="0"/>
        </w:rPr>
        <w:t xml:space="preserve">　　</w:t>
      </w:r>
      <w:r w:rsidR="000F6A09" w:rsidRPr="00707ACA">
        <w:rPr>
          <w:rFonts w:hint="eastAsia"/>
          <w:color w:val="000000" w:themeColor="text1"/>
          <w:kern w:val="0"/>
        </w:rPr>
        <w:t xml:space="preserve">　　</w:t>
      </w:r>
      <w:r w:rsidR="00E725DE" w:rsidRPr="00707ACA">
        <w:rPr>
          <w:rFonts w:hint="eastAsia"/>
          <w:color w:val="000000" w:themeColor="text1"/>
          <w:kern w:val="0"/>
        </w:rPr>
        <w:t>主催</w:t>
      </w:r>
      <w:r w:rsidR="00840E5D" w:rsidRPr="00707ACA">
        <w:rPr>
          <w:rFonts w:hint="eastAsia"/>
          <w:color w:val="000000" w:themeColor="text1"/>
          <w:kern w:val="0"/>
        </w:rPr>
        <w:t>：</w:t>
      </w:r>
      <w:r w:rsidR="00CC5C36" w:rsidRPr="00707ACA">
        <w:rPr>
          <w:rFonts w:hint="eastAsia"/>
          <w:color w:val="000000" w:themeColor="text1"/>
          <w:kern w:val="0"/>
        </w:rPr>
        <w:t>伊豆の国市</w:t>
      </w:r>
      <w:r w:rsidR="008D420E" w:rsidRPr="00707ACA">
        <w:rPr>
          <w:rFonts w:hint="eastAsia"/>
          <w:color w:val="000000" w:themeColor="text1"/>
          <w:kern w:val="0"/>
        </w:rPr>
        <w:t>、</w:t>
      </w:r>
      <w:r w:rsidR="007E6614" w:rsidRPr="00707ACA">
        <w:rPr>
          <w:rFonts w:hint="eastAsia"/>
          <w:color w:val="000000" w:themeColor="text1"/>
          <w:kern w:val="0"/>
        </w:rPr>
        <w:t>伊豆の国市商工会、</w:t>
      </w:r>
      <w:r w:rsidR="00CC5C36" w:rsidRPr="00707ACA">
        <w:rPr>
          <w:rFonts w:hint="eastAsia"/>
          <w:color w:val="000000" w:themeColor="text1"/>
          <w:kern w:val="0"/>
        </w:rPr>
        <w:t>伊豆市、</w:t>
      </w:r>
      <w:r w:rsidR="00C91800" w:rsidRPr="00707ACA">
        <w:rPr>
          <w:rFonts w:hint="eastAsia"/>
          <w:color w:val="000000" w:themeColor="text1"/>
          <w:kern w:val="0"/>
        </w:rPr>
        <w:t>伊豆市商工会</w:t>
      </w:r>
    </w:p>
    <w:p w:rsidR="000819EA" w:rsidRPr="00707ACA" w:rsidRDefault="007A4E49" w:rsidP="008D420E">
      <w:pPr>
        <w:ind w:firstLineChars="100" w:firstLine="210"/>
        <w:rPr>
          <w:color w:val="000000" w:themeColor="text1"/>
          <w:kern w:val="0"/>
        </w:rPr>
      </w:pPr>
      <w:r w:rsidRPr="00707ACA">
        <w:rPr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B028" wp14:editId="1F49D243">
                <wp:simplePos x="0" y="0"/>
                <wp:positionH relativeFrom="column">
                  <wp:posOffset>-130810</wp:posOffset>
                </wp:positionH>
                <wp:positionV relativeFrom="paragraph">
                  <wp:posOffset>137795</wp:posOffset>
                </wp:positionV>
                <wp:extent cx="6838950" cy="38290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3829050"/>
                        </a:xfrm>
                        <a:prstGeom prst="roundRect">
                          <a:avLst>
                            <a:gd name="adj" fmla="val 734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A0708" id="角丸四角形 1" o:spid="_x0000_s1026" style="position:absolute;left:0;text-align:left;margin-left:-10.3pt;margin-top:10.85pt;width:538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" filled="f" strokecolor="black [3213]" strokeweight="1pt">
                <v:path arrowok="t"/>
                <v:textbox inset="1mm,0,1mm,0"/>
              </v:roundrect>
            </w:pict>
          </mc:Fallback>
        </mc:AlternateContent>
      </w:r>
    </w:p>
    <w:p w:rsidR="007A4E49" w:rsidRPr="00707ACA" w:rsidRDefault="007A4E49" w:rsidP="007A4E4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「伊豆おシゴトさがしフェア</w:t>
      </w:r>
      <w:r w:rsidR="00C92137" w:rsidRPr="00707AC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20</w:t>
      </w:r>
      <w:r w:rsidR="00E16F6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22</w:t>
      </w:r>
      <w:r w:rsidRPr="00707AC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」出展要項（抜粋）</w:t>
      </w:r>
    </w:p>
    <w:p w:rsidR="007A4E49" w:rsidRPr="00707ACA" w:rsidRDefault="007A4E49" w:rsidP="007A4E49">
      <w:pPr>
        <w:pStyle w:val="a9"/>
        <w:ind w:leftChars="0" w:left="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１．出展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及び掲示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料　　 無料（自社説明用資料の制作費等は出展者負担）</w:t>
      </w:r>
    </w:p>
    <w:p w:rsidR="007A4E49" w:rsidRPr="00707ACA" w:rsidRDefault="007A4E49" w:rsidP="007A4E49">
      <w:pPr>
        <w:ind w:left="2500" w:hangingChars="1250" w:hanging="25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２．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出展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及び掲示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条件 　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伊豆の国市または伊豆市内で、事業を行っている企業（法人、個人事業主）</w:t>
      </w:r>
    </w:p>
    <w:p w:rsidR="007A4E49" w:rsidRPr="00707ACA" w:rsidRDefault="007A4E49" w:rsidP="007A4E49">
      <w:pPr>
        <w:ind w:left="2500" w:hangingChars="1250" w:hanging="25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　　　　　　　  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　　　 ・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市内事業所への正社員（新卒含む）、パート、アルバイトの採用計画があること</w:t>
      </w:r>
    </w:p>
    <w:p w:rsidR="007A4E49" w:rsidRPr="00707ACA" w:rsidRDefault="007A4E49" w:rsidP="000F6A09">
      <w:pPr>
        <w:ind w:leftChars="1150" w:left="2615" w:hangingChars="100" w:hanging="2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（※人材派遣業は除く）</w:t>
      </w:r>
    </w:p>
    <w:p w:rsidR="007A4E49" w:rsidRPr="00707ACA" w:rsidRDefault="000F6A09" w:rsidP="000F6A09">
      <w:pPr>
        <w:ind w:firstLineChars="1150" w:firstLine="23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当日ブースに担当者が常駐して事業の説明ができること</w:t>
      </w:r>
    </w:p>
    <w:p w:rsidR="000F6A09" w:rsidRPr="00707ACA" w:rsidRDefault="000F6A09" w:rsidP="000F6A09">
      <w:pPr>
        <w:ind w:firstLineChars="1150" w:firstLine="23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・当日ブースへの常駐ができない場合は、採用情報の掲示のみも可能</w:t>
      </w:r>
    </w:p>
    <w:p w:rsidR="007A4E49" w:rsidRPr="00707ACA" w:rsidRDefault="00B507A2" w:rsidP="007A4E49">
      <w:pPr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="007A4E49"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．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ブース数　  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　　　 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両市合わせて先着</w:t>
      </w:r>
      <w:r w:rsidR="00E16F65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20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ブース　※定員に達し次第、締切となります。</w:t>
      </w:r>
    </w:p>
    <w:p w:rsidR="007A4E49" w:rsidRPr="00707ACA" w:rsidRDefault="00B507A2" w:rsidP="007A4E49">
      <w:pPr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="007A4E49"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．</w:t>
      </w:r>
      <w:r w:rsidR="005A63BB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申込み方法　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       </w:t>
      </w:r>
      <w:r w:rsidR="005A63BB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裏面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「出展申込書」を伊豆の国市</w:t>
      </w:r>
      <w:r w:rsidR="00E16F65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商工課へ提出（ＦＡＸ、郵送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）</w:t>
      </w:r>
    </w:p>
    <w:p w:rsidR="007A4E49" w:rsidRPr="00707ACA" w:rsidRDefault="002028DC" w:rsidP="007A4E49">
      <w:pPr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５</w:t>
      </w:r>
      <w:r w:rsidR="007A4E49" w:rsidRPr="00707A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．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その他　</w:t>
      </w:r>
      <w:r w:rsidR="00B507A2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　　</w:t>
      </w:r>
      <w:r w:rsidR="000F6A0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 xml:space="preserve">       ・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会場には30分前にお越しください。</w:t>
      </w:r>
    </w:p>
    <w:p w:rsidR="00B507A2" w:rsidRPr="00707ACA" w:rsidRDefault="007A4E49" w:rsidP="000F6A09">
      <w:pPr>
        <w:ind w:firstLineChars="1150" w:firstLine="23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・当日出展</w:t>
      </w:r>
      <w:r w:rsidR="00B507A2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にかかわらず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会場</w:t>
      </w:r>
      <w:r w:rsidR="00B507A2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内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掲示板に求人情報を掲示することが可能</w:t>
      </w:r>
    </w:p>
    <w:p w:rsidR="007A4E49" w:rsidRPr="00707ACA" w:rsidRDefault="00B507A2" w:rsidP="000F6A09">
      <w:pPr>
        <w:ind w:firstLineChars="1200" w:firstLine="24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（※</w:t>
      </w:r>
      <w:r w:rsidR="007A4E49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希望される場合は、別添申込書の「掲示板への掲示」に丸印を記入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）</w:t>
      </w:r>
    </w:p>
    <w:p w:rsidR="007A4E49" w:rsidRPr="00707ACA" w:rsidRDefault="007A4E49" w:rsidP="00E259CE">
      <w:pPr>
        <w:ind w:firstLineChars="1150" w:firstLine="23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・ホームページにて、出展される事業所の名前及び募集職種などの情報を掲載予定</w:t>
      </w:r>
    </w:p>
    <w:p w:rsidR="007A4E49" w:rsidRPr="00707ACA" w:rsidRDefault="007A4E49" w:rsidP="000F6A09">
      <w:pPr>
        <w:ind w:firstLineChars="1150" w:firstLine="2300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・</w:t>
      </w:r>
      <w:r w:rsidR="002028DC"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在学中、新卒予定の</w:t>
      </w:r>
      <w:r w:rsidRPr="00707ACA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学生（高校・大学・専門学生）の来場も見込まれます。</w:t>
      </w:r>
    </w:p>
    <w:p w:rsidR="007A4E49" w:rsidRPr="00707ACA" w:rsidRDefault="002028DC" w:rsidP="00A20A23">
      <w:pPr>
        <w:ind w:firstLineChars="1100" w:firstLine="2310"/>
        <w:rPr>
          <w:color w:val="000000" w:themeColor="text1"/>
          <w:kern w:val="0"/>
        </w:rPr>
      </w:pPr>
      <w:r w:rsidRPr="00707ACA">
        <w:rPr>
          <w:rFonts w:hint="eastAsia"/>
          <w:color w:val="000000" w:themeColor="text1"/>
          <w:kern w:val="0"/>
        </w:rPr>
        <w:t>・申込みされた事業所には別途通知します</w:t>
      </w:r>
    </w:p>
    <w:p w:rsidR="00096E11" w:rsidRDefault="00096E11" w:rsidP="00BB73D9">
      <w:pPr>
        <w:ind w:firstLineChars="100" w:firstLine="210"/>
        <w:rPr>
          <w:kern w:val="0"/>
        </w:rPr>
      </w:pPr>
    </w:p>
    <w:p w:rsidR="00E259CE" w:rsidRPr="00D969A2" w:rsidRDefault="00E259CE" w:rsidP="00BB73D9">
      <w:pPr>
        <w:ind w:firstLineChars="100" w:firstLine="210"/>
        <w:rPr>
          <w:kern w:val="0"/>
        </w:rPr>
      </w:pPr>
    </w:p>
    <w:p w:rsidR="00872272" w:rsidRDefault="00D969A2" w:rsidP="002730D0">
      <w:pPr>
        <w:tabs>
          <w:tab w:val="left" w:pos="4215"/>
        </w:tabs>
      </w:pPr>
      <w:r w:rsidRPr="00D969A2">
        <w:rPr>
          <w:rFonts w:hint="eastAsia"/>
          <w:bdr w:val="single" w:sz="4" w:space="0" w:color="auto"/>
        </w:rPr>
        <w:t>お問合せ先</w:t>
      </w:r>
      <w:r w:rsidR="00E16F65">
        <w:rPr>
          <w:rFonts w:hint="eastAsia"/>
        </w:rPr>
        <w:t xml:space="preserve"> </w:t>
      </w:r>
    </w:p>
    <w:p w:rsidR="008D420E" w:rsidRDefault="00096E11" w:rsidP="00872272">
      <w:pPr>
        <w:tabs>
          <w:tab w:val="left" w:pos="4215"/>
        </w:tabs>
        <w:ind w:firstLineChars="200" w:firstLine="420"/>
      </w:pPr>
      <w:r>
        <w:rPr>
          <w:rFonts w:hint="eastAsia"/>
        </w:rPr>
        <w:t>❖</w:t>
      </w:r>
      <w:r w:rsidR="00BB73D9">
        <w:rPr>
          <w:rFonts w:hint="eastAsia"/>
        </w:rPr>
        <w:t xml:space="preserve"> </w:t>
      </w:r>
      <w:r w:rsidR="008D420E">
        <w:rPr>
          <w:rFonts w:hint="eastAsia"/>
        </w:rPr>
        <w:t>伊豆の国市商工</w:t>
      </w:r>
      <w:r w:rsidR="00D969A2">
        <w:rPr>
          <w:rFonts w:hint="eastAsia"/>
        </w:rPr>
        <w:t>課</w:t>
      </w:r>
      <w:r w:rsidR="002028DC">
        <w:rPr>
          <w:rFonts w:hint="eastAsia"/>
        </w:rPr>
        <w:t xml:space="preserve"> </w:t>
      </w:r>
      <w:r w:rsidR="00D969A2">
        <w:rPr>
          <w:rFonts w:hint="eastAsia"/>
        </w:rPr>
        <w:t>担当</w:t>
      </w:r>
      <w:r w:rsidR="002028DC">
        <w:rPr>
          <w:rFonts w:hint="eastAsia"/>
        </w:rPr>
        <w:t xml:space="preserve"> </w:t>
      </w:r>
      <w:r w:rsidR="00E16F65">
        <w:rPr>
          <w:rFonts w:hint="eastAsia"/>
        </w:rPr>
        <w:t>大沼・小池</w:t>
      </w:r>
      <w:r w:rsidR="002730D0">
        <w:rPr>
          <w:rFonts w:hint="eastAsia"/>
        </w:rPr>
        <w:t>・渡邊</w:t>
      </w:r>
      <w:r w:rsidR="00D969A2">
        <w:rPr>
          <w:rFonts w:hint="eastAsia"/>
        </w:rPr>
        <w:t xml:space="preserve">　</w:t>
      </w:r>
      <w:r w:rsidR="00D969A2">
        <w:rPr>
          <w:rFonts w:hint="eastAsia"/>
        </w:rPr>
        <w:t>TEL</w:t>
      </w:r>
      <w:r w:rsidR="008D420E">
        <w:rPr>
          <w:rFonts w:hint="eastAsia"/>
        </w:rPr>
        <w:t>：</w:t>
      </w:r>
      <w:r w:rsidR="008D420E">
        <w:rPr>
          <w:rFonts w:hint="eastAsia"/>
        </w:rPr>
        <w:t>055-</w:t>
      </w:r>
      <w:r w:rsidR="00E16F65">
        <w:rPr>
          <w:rFonts w:hint="eastAsia"/>
        </w:rPr>
        <w:t>948</w:t>
      </w:r>
      <w:r w:rsidR="008D420E">
        <w:rPr>
          <w:rFonts w:hint="eastAsia"/>
        </w:rPr>
        <w:t>-</w:t>
      </w:r>
      <w:r w:rsidR="009E7F7B">
        <w:rPr>
          <w:rFonts w:hint="eastAsia"/>
        </w:rPr>
        <w:t>1415</w:t>
      </w:r>
      <w:r w:rsidR="009142E8">
        <w:rPr>
          <w:rFonts w:hint="eastAsia"/>
        </w:rPr>
        <w:t>（平日の</w:t>
      </w:r>
      <w:r w:rsidR="009142E8">
        <w:rPr>
          <w:rFonts w:hint="eastAsia"/>
        </w:rPr>
        <w:t>8</w:t>
      </w:r>
      <w:r w:rsidR="009142E8">
        <w:rPr>
          <w:rFonts w:hint="eastAsia"/>
        </w:rPr>
        <w:t>：</w:t>
      </w:r>
      <w:r w:rsidR="009142E8">
        <w:rPr>
          <w:rFonts w:hint="eastAsia"/>
        </w:rPr>
        <w:t>30</w:t>
      </w:r>
      <w:r w:rsidR="009142E8">
        <w:rPr>
          <w:rFonts w:hint="eastAsia"/>
        </w:rPr>
        <w:t>～</w:t>
      </w:r>
      <w:r w:rsidR="009142E8">
        <w:rPr>
          <w:rFonts w:hint="eastAsia"/>
        </w:rPr>
        <w:t>17</w:t>
      </w:r>
      <w:r w:rsidR="009142E8">
        <w:rPr>
          <w:rFonts w:hint="eastAsia"/>
        </w:rPr>
        <w:t>：</w:t>
      </w:r>
      <w:r w:rsidR="009142E8">
        <w:rPr>
          <w:rFonts w:hint="eastAsia"/>
        </w:rPr>
        <w:t>15</w:t>
      </w:r>
      <w:r w:rsidR="009142E8">
        <w:rPr>
          <w:rFonts w:hint="eastAsia"/>
        </w:rPr>
        <w:t>）</w:t>
      </w:r>
    </w:p>
    <w:p w:rsidR="009142E8" w:rsidRDefault="00096E11" w:rsidP="00872272">
      <w:pPr>
        <w:tabs>
          <w:tab w:val="left" w:pos="4215"/>
        </w:tabs>
        <w:ind w:firstLineChars="200" w:firstLine="420"/>
      </w:pPr>
      <w:r>
        <w:rPr>
          <w:rFonts w:hint="eastAsia"/>
        </w:rPr>
        <w:t>❖</w:t>
      </w:r>
      <w:r w:rsidR="00BB73D9">
        <w:rPr>
          <w:rFonts w:hint="eastAsia"/>
        </w:rPr>
        <w:t xml:space="preserve"> </w:t>
      </w:r>
      <w:r w:rsidR="00BB73D9">
        <w:rPr>
          <w:rFonts w:hint="eastAsia"/>
        </w:rPr>
        <w:t>伊豆の国市商工会</w:t>
      </w:r>
      <w:r w:rsidR="003A0162">
        <w:rPr>
          <w:rFonts w:hint="eastAsia"/>
        </w:rPr>
        <w:t xml:space="preserve"> </w:t>
      </w:r>
      <w:r w:rsidR="00BB73D9">
        <w:rPr>
          <w:rFonts w:hint="eastAsia"/>
        </w:rPr>
        <w:t>担当</w:t>
      </w:r>
      <w:r w:rsidR="002028DC">
        <w:rPr>
          <w:rFonts w:hint="eastAsia"/>
        </w:rPr>
        <w:t xml:space="preserve"> </w:t>
      </w:r>
      <w:r w:rsidR="00BB73D9" w:rsidRPr="003A0162">
        <w:rPr>
          <w:rFonts w:hint="eastAsia"/>
        </w:rPr>
        <w:t>山本</w:t>
      </w:r>
      <w:r w:rsidR="009142E8" w:rsidRPr="003A0162">
        <w:rPr>
          <w:rFonts w:hint="eastAsia"/>
        </w:rPr>
        <w:t>・</w:t>
      </w:r>
      <w:r w:rsidR="00E16F65">
        <w:rPr>
          <w:rFonts w:hint="eastAsia"/>
        </w:rPr>
        <w:t>鶴見</w:t>
      </w:r>
      <w:r w:rsidR="00BB73D9">
        <w:rPr>
          <w:rFonts w:hint="eastAsia"/>
        </w:rPr>
        <w:t xml:space="preserve"> </w:t>
      </w:r>
      <w:r w:rsidR="003A0162">
        <w:rPr>
          <w:rFonts w:hint="eastAsia"/>
        </w:rPr>
        <w:t xml:space="preserve"> </w:t>
      </w:r>
      <w:r w:rsidR="00BB73D9">
        <w:rPr>
          <w:rFonts w:hint="eastAsia"/>
        </w:rPr>
        <w:t>TEL</w:t>
      </w:r>
      <w:r w:rsidR="00BB73D9">
        <w:rPr>
          <w:rFonts w:hint="eastAsia"/>
        </w:rPr>
        <w:t>：</w:t>
      </w:r>
      <w:r>
        <w:rPr>
          <w:rFonts w:hint="eastAsia"/>
        </w:rPr>
        <w:t>055-94</w:t>
      </w:r>
      <w:r w:rsidR="006528D1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-</w:t>
      </w:r>
      <w:r w:rsidR="00872272">
        <w:rPr>
          <w:rFonts w:hint="eastAsia"/>
        </w:rPr>
        <w:t>5333</w:t>
      </w:r>
      <w:r w:rsidR="009142E8">
        <w:rPr>
          <w:rFonts w:hint="eastAsia"/>
        </w:rPr>
        <w:t>（平日の</w:t>
      </w:r>
      <w:r w:rsidR="009142E8">
        <w:rPr>
          <w:rFonts w:hint="eastAsia"/>
        </w:rPr>
        <w:t>8</w:t>
      </w:r>
      <w:r w:rsidR="009142E8">
        <w:rPr>
          <w:rFonts w:hint="eastAsia"/>
        </w:rPr>
        <w:t>：</w:t>
      </w:r>
      <w:r w:rsidR="009142E8">
        <w:rPr>
          <w:rFonts w:hint="eastAsia"/>
        </w:rPr>
        <w:t>30</w:t>
      </w:r>
      <w:r w:rsidR="009142E8">
        <w:rPr>
          <w:rFonts w:hint="eastAsia"/>
        </w:rPr>
        <w:t>～</w:t>
      </w:r>
      <w:r w:rsidR="009142E8">
        <w:rPr>
          <w:rFonts w:hint="eastAsia"/>
        </w:rPr>
        <w:t>17</w:t>
      </w:r>
      <w:r w:rsidR="009142E8">
        <w:rPr>
          <w:rFonts w:hint="eastAsia"/>
        </w:rPr>
        <w:t>：</w:t>
      </w:r>
      <w:r w:rsidR="003A0162">
        <w:rPr>
          <w:rFonts w:hint="eastAsia"/>
        </w:rPr>
        <w:t>15</w:t>
      </w:r>
      <w:r w:rsidR="009142E8">
        <w:rPr>
          <w:rFonts w:hint="eastAsia"/>
        </w:rPr>
        <w:t>）</w:t>
      </w:r>
    </w:p>
    <w:p w:rsidR="00BB73D9" w:rsidRPr="003B1DE7" w:rsidRDefault="00096E11" w:rsidP="00096E11">
      <w:pPr>
        <w:tabs>
          <w:tab w:val="left" w:pos="4215"/>
        </w:tabs>
        <w:ind w:left="3990"/>
      </w:pPr>
      <w:r>
        <w:rPr>
          <w:rFonts w:hint="eastAsia"/>
        </w:rPr>
        <w:t xml:space="preserve">　　　</w:t>
      </w:r>
      <w:r w:rsidR="002028DC">
        <w:rPr>
          <w:rFonts w:hint="eastAsia"/>
        </w:rPr>
        <w:t xml:space="preserve">             </w:t>
      </w:r>
    </w:p>
    <w:sectPr w:rsidR="00BB73D9" w:rsidRPr="003B1DE7" w:rsidSect="00840E5D">
      <w:headerReference w:type="default" r:id="rId8"/>
      <w:pgSz w:w="11906" w:h="16838" w:code="9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D5" w:rsidRDefault="003534D5" w:rsidP="00953C73">
      <w:r>
        <w:separator/>
      </w:r>
    </w:p>
  </w:endnote>
  <w:endnote w:type="continuationSeparator" w:id="0">
    <w:p w:rsidR="003534D5" w:rsidRDefault="003534D5" w:rsidP="0095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D5" w:rsidRDefault="003534D5" w:rsidP="00953C73">
      <w:r>
        <w:separator/>
      </w:r>
    </w:p>
  </w:footnote>
  <w:footnote w:type="continuationSeparator" w:id="0">
    <w:p w:rsidR="003534D5" w:rsidRDefault="003534D5" w:rsidP="0095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73" w:rsidRDefault="00953C7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D43"/>
    <w:multiLevelType w:val="hybridMultilevel"/>
    <w:tmpl w:val="3DA69034"/>
    <w:lvl w:ilvl="0" w:tplc="5FF0EA62">
      <w:numFmt w:val="bullet"/>
      <w:lvlText w:val="◆"/>
      <w:lvlJc w:val="left"/>
      <w:pPr>
        <w:ind w:left="4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1" w15:restartNumberingAfterBreak="0">
    <w:nsid w:val="3BF61DDC"/>
    <w:multiLevelType w:val="hybridMultilevel"/>
    <w:tmpl w:val="4F24694A"/>
    <w:lvl w:ilvl="0" w:tplc="E86AA84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9411B"/>
    <w:multiLevelType w:val="hybridMultilevel"/>
    <w:tmpl w:val="7E1C9258"/>
    <w:lvl w:ilvl="0" w:tplc="9AECF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7B"/>
    <w:rsid w:val="0000400A"/>
    <w:rsid w:val="00012B58"/>
    <w:rsid w:val="000761A6"/>
    <w:rsid w:val="000819EA"/>
    <w:rsid w:val="00096E11"/>
    <w:rsid w:val="000C4EC9"/>
    <w:rsid w:val="000E591B"/>
    <w:rsid w:val="000F6A09"/>
    <w:rsid w:val="001300E3"/>
    <w:rsid w:val="00135708"/>
    <w:rsid w:val="00191516"/>
    <w:rsid w:val="002028DC"/>
    <w:rsid w:val="002730D0"/>
    <w:rsid w:val="002C1F7B"/>
    <w:rsid w:val="0032214C"/>
    <w:rsid w:val="003534D5"/>
    <w:rsid w:val="003A0162"/>
    <w:rsid w:val="003B1DE7"/>
    <w:rsid w:val="004533E4"/>
    <w:rsid w:val="004A1030"/>
    <w:rsid w:val="005A63BB"/>
    <w:rsid w:val="00613049"/>
    <w:rsid w:val="006528D1"/>
    <w:rsid w:val="00707ACA"/>
    <w:rsid w:val="0076735D"/>
    <w:rsid w:val="007A4E49"/>
    <w:rsid w:val="007B27DE"/>
    <w:rsid w:val="007E6614"/>
    <w:rsid w:val="00840E5D"/>
    <w:rsid w:val="00872272"/>
    <w:rsid w:val="008D420E"/>
    <w:rsid w:val="008E4E0E"/>
    <w:rsid w:val="009142E8"/>
    <w:rsid w:val="009201C2"/>
    <w:rsid w:val="00953C73"/>
    <w:rsid w:val="009E7F7B"/>
    <w:rsid w:val="00A20A23"/>
    <w:rsid w:val="00AC79C8"/>
    <w:rsid w:val="00B1197C"/>
    <w:rsid w:val="00B171F9"/>
    <w:rsid w:val="00B507A2"/>
    <w:rsid w:val="00BA37B6"/>
    <w:rsid w:val="00BB73D9"/>
    <w:rsid w:val="00BD22CA"/>
    <w:rsid w:val="00C5419F"/>
    <w:rsid w:val="00C91800"/>
    <w:rsid w:val="00C92137"/>
    <w:rsid w:val="00CC5C36"/>
    <w:rsid w:val="00D85BDA"/>
    <w:rsid w:val="00D969A2"/>
    <w:rsid w:val="00D97BF2"/>
    <w:rsid w:val="00E04AEE"/>
    <w:rsid w:val="00E16F65"/>
    <w:rsid w:val="00E259CE"/>
    <w:rsid w:val="00E725DE"/>
    <w:rsid w:val="00EA4AB1"/>
    <w:rsid w:val="00F2358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2760070-B53F-475D-8904-45B56B6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C73"/>
  </w:style>
  <w:style w:type="paragraph" w:styleId="a5">
    <w:name w:val="footer"/>
    <w:basedOn w:val="a"/>
    <w:link w:val="a6"/>
    <w:uiPriority w:val="99"/>
    <w:unhideWhenUsed/>
    <w:rsid w:val="0095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C73"/>
  </w:style>
  <w:style w:type="paragraph" w:styleId="a7">
    <w:name w:val="Balloon Text"/>
    <w:basedOn w:val="a"/>
    <w:link w:val="a8"/>
    <w:uiPriority w:val="99"/>
    <w:semiHidden/>
    <w:unhideWhenUsed/>
    <w:rsid w:val="0095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7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7E24-AD67-44EA-9967-093474A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小池美帆</cp:lastModifiedBy>
  <cp:revision>10</cp:revision>
  <cp:lastPrinted>2022-04-25T06:25:00Z</cp:lastPrinted>
  <dcterms:created xsi:type="dcterms:W3CDTF">2019-03-08T06:15:00Z</dcterms:created>
  <dcterms:modified xsi:type="dcterms:W3CDTF">2022-06-01T06:03:00Z</dcterms:modified>
</cp:coreProperties>
</file>